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30" w:rsidRDefault="00374E33">
      <w:bookmarkStart w:id="0" w:name="_GoBack"/>
      <w:r>
        <w:rPr>
          <w:noProof/>
          <w:lang w:eastAsia="pl-PL"/>
        </w:rPr>
        <w:drawing>
          <wp:inline distT="0" distB="0" distL="0" distR="0">
            <wp:extent cx="5762625" cy="8353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33"/>
    <w:rsid w:val="00374E33"/>
    <w:rsid w:val="0042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FC995-9ADF-4775-93F2-79612333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Gadowska</dc:creator>
  <cp:keywords/>
  <dc:description/>
  <cp:lastModifiedBy>Magdalena Gadowska</cp:lastModifiedBy>
  <cp:revision>1</cp:revision>
  <dcterms:created xsi:type="dcterms:W3CDTF">2018-02-15T07:57:00Z</dcterms:created>
  <dcterms:modified xsi:type="dcterms:W3CDTF">2018-02-15T07:58:00Z</dcterms:modified>
</cp:coreProperties>
</file>