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21" w:rsidRDefault="00FF1ACB">
      <w:pPr>
        <w:tabs>
          <w:tab w:val="center" w:pos="4177"/>
        </w:tabs>
        <w:spacing w:after="3" w:line="259" w:lineRule="auto"/>
        <w:ind w:left="-15" w:firstLine="0"/>
        <w:jc w:val="left"/>
      </w:pPr>
      <w:r>
        <w:rPr>
          <w:sz w:val="16"/>
        </w:rPr>
        <w:t xml:space="preserve">1. Numer Identyfikacji Podatkowej składającego deklarację </w:t>
      </w:r>
      <w:r>
        <w:rPr>
          <w:sz w:val="16"/>
        </w:rPr>
        <w:tab/>
        <w:t xml:space="preserve"> </w:t>
      </w:r>
    </w:p>
    <w:p w:rsidR="00AF6F21" w:rsidRDefault="00FF1ACB">
      <w:pPr>
        <w:pBdr>
          <w:top w:val="single" w:sz="4" w:space="0" w:color="000000"/>
          <w:left w:val="single" w:sz="4" w:space="0" w:color="000000"/>
          <w:bottom w:val="single" w:sz="4" w:space="0" w:color="000000"/>
          <w:right w:val="single" w:sz="4" w:space="0" w:color="000000"/>
        </w:pBdr>
        <w:spacing w:after="0" w:line="259" w:lineRule="auto"/>
        <w:ind w:left="0" w:firstLine="0"/>
        <w:jc w:val="left"/>
      </w:pPr>
      <w:r>
        <w:rPr>
          <w:sz w:val="16"/>
        </w:rPr>
        <w:t xml:space="preserve"> </w:t>
      </w:r>
    </w:p>
    <w:p w:rsidR="00AF6F21" w:rsidRDefault="00FF1ACB">
      <w:pPr>
        <w:pBdr>
          <w:top w:val="single" w:sz="4" w:space="0" w:color="000000"/>
          <w:left w:val="single" w:sz="4" w:space="0" w:color="000000"/>
          <w:bottom w:val="single" w:sz="4" w:space="0" w:color="000000"/>
          <w:right w:val="single" w:sz="4" w:space="0" w:color="000000"/>
        </w:pBdr>
        <w:spacing w:after="48" w:line="259" w:lineRule="auto"/>
        <w:ind w:left="10"/>
        <w:jc w:val="left"/>
      </w:pPr>
      <w:r>
        <w:rPr>
          <w:sz w:val="16"/>
        </w:rPr>
        <w:t xml:space="preserve">................................................................................................... </w:t>
      </w:r>
    </w:p>
    <w:p w:rsidR="00AF6F21" w:rsidRDefault="00FF1ACB" w:rsidP="007C328C">
      <w:pPr>
        <w:spacing w:after="0" w:line="259" w:lineRule="auto"/>
        <w:ind w:left="38" w:firstLine="0"/>
        <w:jc w:val="left"/>
      </w:pPr>
      <w:r>
        <w:t xml:space="preserve"> DN – 1           DEKLARACJA NA PODATEK OD NIERUCHOMOŚCI </w:t>
      </w:r>
    </w:p>
    <w:p w:rsidR="00AF6F21" w:rsidRDefault="00FF1ACB">
      <w:pPr>
        <w:spacing w:after="0" w:line="259" w:lineRule="auto"/>
        <w:ind w:left="38" w:firstLine="0"/>
        <w:jc w:val="left"/>
      </w:pPr>
      <w:r>
        <w:t xml:space="preserve"> </w:t>
      </w:r>
    </w:p>
    <w:tbl>
      <w:tblPr>
        <w:tblStyle w:val="TableGrid"/>
        <w:tblW w:w="10163" w:type="dxa"/>
        <w:tblInd w:w="-50" w:type="dxa"/>
        <w:tblCellMar>
          <w:top w:w="37" w:type="dxa"/>
          <w:left w:w="50" w:type="dxa"/>
        </w:tblCellMar>
        <w:tblLook w:val="04A0" w:firstRow="1" w:lastRow="0" w:firstColumn="1" w:lastColumn="0" w:noHBand="0" w:noVBand="1"/>
      </w:tblPr>
      <w:tblGrid>
        <w:gridCol w:w="628"/>
        <w:gridCol w:w="3176"/>
        <w:gridCol w:w="892"/>
        <w:gridCol w:w="1817"/>
        <w:gridCol w:w="467"/>
        <w:gridCol w:w="3183"/>
      </w:tblGrid>
      <w:tr w:rsidR="00AF6F21">
        <w:trPr>
          <w:trHeight w:val="566"/>
        </w:trPr>
        <w:tc>
          <w:tcPr>
            <w:tcW w:w="4697" w:type="dxa"/>
            <w:gridSpan w:val="3"/>
            <w:tcBorders>
              <w:top w:val="nil"/>
              <w:left w:val="nil"/>
              <w:bottom w:val="single" w:sz="8" w:space="0" w:color="000000"/>
              <w:right w:val="single" w:sz="4" w:space="0" w:color="000000"/>
            </w:tcBorders>
          </w:tcPr>
          <w:p w:rsidR="00AF6F21" w:rsidRDefault="00FF1ACB">
            <w:pPr>
              <w:spacing w:after="0" w:line="259" w:lineRule="auto"/>
              <w:ind w:left="38" w:right="109" w:firstLine="0"/>
              <w:jc w:val="left"/>
            </w:pPr>
            <w:r>
              <w:t xml:space="preserve"> </w:t>
            </w:r>
            <w:r>
              <w:tab/>
            </w:r>
            <w:r>
              <w:rPr>
                <w:sz w:val="24"/>
              </w:rPr>
              <w:t xml:space="preserve"> </w:t>
            </w:r>
            <w:r>
              <w:t xml:space="preserve"> </w:t>
            </w:r>
            <w:r>
              <w:tab/>
            </w:r>
            <w:r>
              <w:rPr>
                <w:sz w:val="24"/>
              </w:rPr>
              <w:t xml:space="preserve">na </w:t>
            </w:r>
          </w:p>
        </w:tc>
        <w:tc>
          <w:tcPr>
            <w:tcW w:w="1817" w:type="dxa"/>
            <w:tcBorders>
              <w:top w:val="single" w:sz="4" w:space="0" w:color="000000"/>
              <w:left w:val="single" w:sz="4" w:space="0" w:color="000000"/>
              <w:bottom w:val="single" w:sz="8" w:space="0" w:color="000000"/>
              <w:right w:val="single" w:sz="4" w:space="0" w:color="000000"/>
            </w:tcBorders>
          </w:tcPr>
          <w:p w:rsidR="00AF6F21" w:rsidRDefault="00FF1ACB">
            <w:pPr>
              <w:spacing w:after="0" w:line="259" w:lineRule="auto"/>
              <w:ind w:left="22" w:firstLine="0"/>
              <w:jc w:val="left"/>
            </w:pPr>
            <w:r>
              <w:rPr>
                <w:sz w:val="16"/>
              </w:rPr>
              <w:t xml:space="preserve">2. Rok </w:t>
            </w:r>
          </w:p>
          <w:p w:rsidR="00AF6F21" w:rsidRDefault="00FF1ACB">
            <w:pPr>
              <w:spacing w:after="0" w:line="259" w:lineRule="auto"/>
              <w:ind w:left="22" w:firstLine="0"/>
              <w:jc w:val="left"/>
            </w:pPr>
            <w:r>
              <w:rPr>
                <w:sz w:val="16"/>
              </w:rPr>
              <w:t xml:space="preserve"> </w:t>
            </w:r>
          </w:p>
          <w:p w:rsidR="00AF6F21" w:rsidRDefault="00FF1ACB">
            <w:pPr>
              <w:spacing w:after="0" w:line="259" w:lineRule="auto"/>
              <w:ind w:left="22" w:firstLine="0"/>
              <w:jc w:val="left"/>
            </w:pPr>
            <w:r>
              <w:rPr>
                <w:sz w:val="16"/>
              </w:rPr>
              <w:t xml:space="preserve">........................................ </w:t>
            </w:r>
          </w:p>
        </w:tc>
        <w:tc>
          <w:tcPr>
            <w:tcW w:w="3649" w:type="dxa"/>
            <w:gridSpan w:val="2"/>
            <w:tcBorders>
              <w:top w:val="nil"/>
              <w:left w:val="single" w:sz="4" w:space="0" w:color="000000"/>
              <w:bottom w:val="single" w:sz="8" w:space="0" w:color="000000"/>
              <w:right w:val="nil"/>
            </w:tcBorders>
          </w:tcPr>
          <w:p w:rsidR="00AF6F21" w:rsidRDefault="00AF6F21">
            <w:pPr>
              <w:spacing w:after="160" w:line="259" w:lineRule="auto"/>
              <w:ind w:left="0" w:firstLine="0"/>
              <w:jc w:val="left"/>
            </w:pPr>
          </w:p>
        </w:tc>
      </w:tr>
      <w:tr w:rsidR="00AF6F21">
        <w:trPr>
          <w:trHeight w:val="2960"/>
        </w:trPr>
        <w:tc>
          <w:tcPr>
            <w:tcW w:w="10163" w:type="dxa"/>
            <w:gridSpan w:val="6"/>
            <w:tcBorders>
              <w:top w:val="single" w:sz="8" w:space="0" w:color="000000"/>
              <w:left w:val="single" w:sz="4" w:space="0" w:color="000000"/>
              <w:bottom w:val="single" w:sz="4" w:space="0" w:color="000000"/>
              <w:right w:val="single" w:sz="4" w:space="0" w:color="000000"/>
            </w:tcBorders>
          </w:tcPr>
          <w:p w:rsidR="00AF6F21" w:rsidRDefault="00FF1ACB">
            <w:pPr>
              <w:spacing w:after="1" w:line="237" w:lineRule="auto"/>
              <w:ind w:left="0" w:right="74" w:firstLine="0"/>
            </w:pPr>
            <w:r>
              <w:rPr>
                <w:b/>
                <w:sz w:val="16"/>
              </w:rPr>
              <w:t>Podstawa prawna:</w:t>
            </w:r>
            <w:r>
              <w:rPr>
                <w:sz w:val="16"/>
              </w:rPr>
              <w:t xml:space="preserve"> Ustawa z dnia 12 stycznia 1991 r. o podatkach i opłatach lokalnych (tekst jedn.: Dz. U. z 2016 r., poz. 716). Niniejsza ustawa dokonuje w zakresie swojej regulacji wdrożenia następujących dyrektyw Wspólnot Europejskich: 1) dyrektywy 92/106/EWG z dnia 7 grudnia 1992 r.  w sprawie ustanowienia wspólnych zasad dla niektórych typów transportu kombinowanego towarów między państwami członkowskimi (Dz. Urz. WE L 368 z 17.12.1992), 2) dyrektywy 1999/62/WE Parlamentu Europejskiego i Rady z dnia 17 czerwca 1999 r. w sprawie pobierania opłat za użytkowanie niektórych typów infrastruktury przez pojazdy ciężarowe (Dz. Urz. WE L 187 z 20.07.1999, s. 42). Dane dotyczące ogłoszenia aktów prawa Unii Europejskiej, zamieszczone w niniejszej ustawie – z dniem uzyskania przez Rzeczpospolitą Polską członkostwa w Unii Europejskiej – dotyczą ogłoszenia tych aktów w Dzienniku Urzędowym Unii Europejskiej – wydanie specjalne. </w:t>
            </w:r>
          </w:p>
          <w:p w:rsidR="00AF6F21" w:rsidRDefault="00FF1ACB">
            <w:pPr>
              <w:spacing w:after="1" w:line="237" w:lineRule="auto"/>
              <w:ind w:left="0" w:right="236" w:firstLine="0"/>
              <w:jc w:val="left"/>
            </w:pPr>
            <w:r>
              <w:rPr>
                <w:b/>
                <w:sz w:val="16"/>
              </w:rPr>
              <w:t>Składający:</w:t>
            </w:r>
            <w:r>
              <w:rPr>
                <w:sz w:val="16"/>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 posiadającymi osobowości prawnej lub ze spółkami nie posiadającymi osobowości prawnej, z wyjątkiem  osób tworzących wspólnotę mieszkaniową. </w:t>
            </w:r>
          </w:p>
          <w:p w:rsidR="00AF6F21" w:rsidRDefault="00FF1ACB">
            <w:pPr>
              <w:spacing w:after="0" w:line="238" w:lineRule="auto"/>
              <w:ind w:left="0" w:firstLine="0"/>
              <w:jc w:val="left"/>
            </w:pPr>
            <w:r>
              <w:rPr>
                <w:b/>
                <w:sz w:val="16"/>
              </w:rPr>
              <w:t>Termin składania:</w:t>
            </w:r>
            <w:r>
              <w:rPr>
                <w:sz w:val="16"/>
              </w:rPr>
              <w:t xml:space="preserve"> Do 15 stycznia każdego roku podatkowego; w terminie 14 dni od zaistnienia okoliczności mających wpływ na powstanie bądź wygaśnięcie obowiązku podatkowego lub zaistnienia zdarzeń mających wpływ na wysokość podatku. </w:t>
            </w:r>
          </w:p>
          <w:p w:rsidR="00AF6F21" w:rsidRDefault="00FF1ACB">
            <w:pPr>
              <w:spacing w:after="0" w:line="259" w:lineRule="auto"/>
              <w:ind w:left="0" w:firstLine="0"/>
              <w:jc w:val="left"/>
            </w:pPr>
            <w:r>
              <w:rPr>
                <w:b/>
                <w:sz w:val="16"/>
              </w:rPr>
              <w:t>Miejsce składania:</w:t>
            </w:r>
            <w:r>
              <w:rPr>
                <w:sz w:val="16"/>
              </w:rPr>
              <w:t xml:space="preserve"> Wójt Gminy Choczewo właściwy ze względu na miejsce położenia przedmiotów opodatkowania. </w:t>
            </w:r>
          </w:p>
        </w:tc>
      </w:tr>
      <w:tr w:rsidR="00AF6F21">
        <w:trPr>
          <w:trHeight w:val="286"/>
        </w:trPr>
        <w:tc>
          <w:tcPr>
            <w:tcW w:w="10163"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b/>
                <w:sz w:val="24"/>
              </w:rPr>
              <w:t xml:space="preserve">A. MIEJSCE SKŁADANIA DEKLARACJI </w:t>
            </w:r>
          </w:p>
        </w:tc>
      </w:tr>
      <w:tr w:rsidR="00AF6F21">
        <w:trPr>
          <w:trHeight w:val="562"/>
        </w:trPr>
        <w:tc>
          <w:tcPr>
            <w:tcW w:w="629" w:type="dxa"/>
            <w:tcBorders>
              <w:top w:val="nil"/>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sz w:val="16"/>
              </w:rPr>
              <w:t xml:space="preserve"> </w:t>
            </w: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3. Wójt Gminy Choczewo </w:t>
            </w:r>
          </w:p>
          <w:p w:rsidR="00AF6F21" w:rsidRDefault="00FF1ACB">
            <w:pPr>
              <w:spacing w:after="0" w:line="259" w:lineRule="auto"/>
              <w:ind w:left="20" w:firstLine="0"/>
              <w:jc w:val="left"/>
            </w:pPr>
            <w:r>
              <w:rPr>
                <w:sz w:val="16"/>
              </w:rPr>
              <w:t xml:space="preserve"> </w:t>
            </w:r>
          </w:p>
          <w:p w:rsidR="00AF6F21" w:rsidRDefault="00FF1ACB">
            <w:pPr>
              <w:spacing w:after="0" w:line="259" w:lineRule="auto"/>
              <w:ind w:left="20" w:firstLine="0"/>
              <w:jc w:val="left"/>
            </w:pPr>
            <w:r>
              <w:rPr>
                <w:sz w:val="16"/>
              </w:rPr>
              <w:t xml:space="preserve">  Adres :84-210  Choczewo, ul. Pierwszych Osadników 17 </w:t>
            </w:r>
          </w:p>
        </w:tc>
      </w:tr>
      <w:tr w:rsidR="00AF6F21">
        <w:trPr>
          <w:trHeight w:val="470"/>
        </w:trPr>
        <w:tc>
          <w:tcPr>
            <w:tcW w:w="10163"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b/>
                <w:sz w:val="24"/>
              </w:rPr>
              <w:t xml:space="preserve">B. DANE SKŁADAJĄCEGO DEKLARACJĘ </w:t>
            </w:r>
            <w:r>
              <w:rPr>
                <w:sz w:val="20"/>
              </w:rPr>
              <w:t xml:space="preserve">(niepotrzebne skreślić) </w:t>
            </w:r>
          </w:p>
          <w:p w:rsidR="00AF6F21" w:rsidRDefault="00FF1ACB">
            <w:pPr>
              <w:spacing w:after="0" w:line="259" w:lineRule="auto"/>
              <w:ind w:left="0" w:firstLine="0"/>
              <w:jc w:val="left"/>
            </w:pPr>
            <w:r>
              <w:rPr>
                <w:sz w:val="16"/>
              </w:rPr>
              <w:t xml:space="preserve">    * - dotyczy składającego deklarację nie będącego osobą fizyczną      ** - dotyczy składającego deklarację będącego osobą fizyczną </w:t>
            </w:r>
          </w:p>
        </w:tc>
      </w:tr>
      <w:tr w:rsidR="00AF6F21">
        <w:trPr>
          <w:trHeight w:val="286"/>
        </w:trPr>
        <w:tc>
          <w:tcPr>
            <w:tcW w:w="10163"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sz w:val="24"/>
              </w:rPr>
              <w:t xml:space="preserve">B.1 DANE IDENTYFIKACYJNE </w:t>
            </w:r>
          </w:p>
        </w:tc>
      </w:tr>
      <w:tr w:rsidR="00AF6F21">
        <w:trPr>
          <w:trHeight w:val="415"/>
        </w:trPr>
        <w:tc>
          <w:tcPr>
            <w:tcW w:w="629" w:type="dxa"/>
            <w:vMerge w:val="restart"/>
            <w:tcBorders>
              <w:top w:val="nil"/>
              <w:left w:val="single" w:sz="4" w:space="0" w:color="000000"/>
              <w:bottom w:val="single" w:sz="4" w:space="0" w:color="000000"/>
              <w:right w:val="single" w:sz="4" w:space="0" w:color="000000"/>
            </w:tcBorders>
          </w:tcPr>
          <w:p w:rsidR="00AF6F21" w:rsidRDefault="00FF1ACB">
            <w:pPr>
              <w:spacing w:after="216" w:line="259" w:lineRule="auto"/>
              <w:ind w:left="0" w:firstLine="0"/>
              <w:jc w:val="left"/>
            </w:pPr>
            <w:r>
              <w:rPr>
                <w:sz w:val="16"/>
              </w:rPr>
              <w:t xml:space="preserve"> </w:t>
            </w:r>
          </w:p>
          <w:p w:rsidR="00AF6F21" w:rsidRDefault="00FF1ACB">
            <w:pPr>
              <w:spacing w:after="435"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178" w:line="259" w:lineRule="auto"/>
              <w:ind w:left="0" w:firstLine="0"/>
              <w:jc w:val="left"/>
            </w:pPr>
            <w:r>
              <w:rPr>
                <w:sz w:val="16"/>
              </w:rPr>
              <w:t xml:space="preserve"> </w:t>
            </w:r>
          </w:p>
          <w:p w:rsidR="00AF6F21" w:rsidRDefault="00FF1ACB">
            <w:pPr>
              <w:spacing w:after="360" w:line="259" w:lineRule="auto"/>
              <w:ind w:left="0" w:firstLine="0"/>
              <w:jc w:val="left"/>
            </w:pPr>
            <w:r>
              <w:rPr>
                <w:sz w:val="16"/>
              </w:rPr>
              <w:t xml:space="preserve"> </w:t>
            </w:r>
          </w:p>
          <w:p w:rsidR="00AF6F21" w:rsidRDefault="00FF1ACB">
            <w:pPr>
              <w:spacing w:after="176" w:line="259" w:lineRule="auto"/>
              <w:ind w:left="0" w:firstLine="0"/>
              <w:jc w:val="left"/>
            </w:pPr>
            <w:r>
              <w:rPr>
                <w:sz w:val="16"/>
              </w:rPr>
              <w:t xml:space="preserve"> </w:t>
            </w:r>
          </w:p>
          <w:p w:rsidR="00AF6F21" w:rsidRDefault="00FF1ACB">
            <w:pPr>
              <w:spacing w:after="36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55" w:line="259" w:lineRule="auto"/>
              <w:ind w:left="20" w:firstLine="0"/>
              <w:jc w:val="left"/>
            </w:pPr>
            <w:r>
              <w:rPr>
                <w:sz w:val="16"/>
              </w:rPr>
              <w:t xml:space="preserve">4. Rodzaj składającego deklarację (zaznaczyć właściwą kratkę) </w:t>
            </w:r>
          </w:p>
          <w:p w:rsidR="00AF6F21" w:rsidRDefault="00FF1ACB">
            <w:pPr>
              <w:spacing w:after="0" w:line="259" w:lineRule="auto"/>
              <w:ind w:left="20" w:firstLine="0"/>
              <w:jc w:val="left"/>
            </w:pPr>
            <w:r>
              <w:rPr>
                <w:sz w:val="16"/>
              </w:rPr>
              <w:t xml:space="preserve">  </w:t>
            </w:r>
            <w:r>
              <w:rPr>
                <w:rFonts w:ascii="Wingdings" w:eastAsia="Wingdings" w:hAnsi="Wingdings" w:cs="Wingdings"/>
                <w:sz w:val="20"/>
              </w:rPr>
              <w:t></w:t>
            </w:r>
            <w:r>
              <w:rPr>
                <w:sz w:val="16"/>
              </w:rPr>
              <w:t xml:space="preserve"> 1. osoba fizyczna </w:t>
            </w:r>
            <w:r>
              <w:rPr>
                <w:rFonts w:ascii="Wingdings" w:eastAsia="Wingdings" w:hAnsi="Wingdings" w:cs="Wingdings"/>
                <w:sz w:val="20"/>
              </w:rPr>
              <w:t></w:t>
            </w:r>
            <w:r>
              <w:rPr>
                <w:sz w:val="16"/>
              </w:rPr>
              <w:t xml:space="preserve"> 2. osoba prawna  </w:t>
            </w:r>
            <w:r>
              <w:rPr>
                <w:rFonts w:ascii="Wingdings" w:eastAsia="Wingdings" w:hAnsi="Wingdings" w:cs="Wingdings"/>
                <w:sz w:val="20"/>
              </w:rPr>
              <w:t></w:t>
            </w:r>
            <w:r>
              <w:rPr>
                <w:sz w:val="16"/>
              </w:rPr>
              <w:t xml:space="preserve"> 3. jednostka organizacyjna  </w:t>
            </w:r>
            <w:r>
              <w:rPr>
                <w:rFonts w:ascii="Wingdings" w:eastAsia="Wingdings" w:hAnsi="Wingdings" w:cs="Wingdings"/>
                <w:sz w:val="20"/>
              </w:rPr>
              <w:t></w:t>
            </w:r>
            <w:r>
              <w:rPr>
                <w:sz w:val="16"/>
              </w:rPr>
              <w:t xml:space="preserve"> 4. spółka niemająca osobowości prawnej </w:t>
            </w:r>
          </w:p>
        </w:tc>
      </w:tr>
      <w:tr w:rsidR="00AF6F21">
        <w:trPr>
          <w:trHeight w:val="638"/>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52" w:line="259" w:lineRule="auto"/>
              <w:ind w:left="20" w:firstLine="0"/>
              <w:jc w:val="left"/>
            </w:pPr>
            <w:r>
              <w:rPr>
                <w:sz w:val="16"/>
              </w:rPr>
              <w:t xml:space="preserve">5. Rodzaj własności, posiadania (zaznaczyć właściwą kratkę) </w:t>
            </w:r>
          </w:p>
          <w:p w:rsidR="00AF6F21" w:rsidRDefault="00FF1ACB">
            <w:pPr>
              <w:numPr>
                <w:ilvl w:val="0"/>
                <w:numId w:val="1"/>
              </w:numPr>
              <w:spacing w:after="21" w:line="259" w:lineRule="auto"/>
              <w:ind w:hanging="218"/>
              <w:jc w:val="left"/>
            </w:pPr>
            <w:r>
              <w:rPr>
                <w:sz w:val="16"/>
              </w:rPr>
              <w:t xml:space="preserve">1. właściciel    </w:t>
            </w:r>
            <w:r>
              <w:rPr>
                <w:rFonts w:ascii="Wingdings" w:eastAsia="Wingdings" w:hAnsi="Wingdings" w:cs="Wingdings"/>
                <w:sz w:val="20"/>
              </w:rPr>
              <w:t></w:t>
            </w:r>
            <w:r>
              <w:rPr>
                <w:sz w:val="16"/>
              </w:rPr>
              <w:t xml:space="preserve"> 2. współwłaściciel</w:t>
            </w:r>
            <w:r>
              <w:rPr>
                <w:sz w:val="20"/>
              </w:rPr>
              <w:t xml:space="preserve">  </w:t>
            </w:r>
            <w:r>
              <w:rPr>
                <w:rFonts w:ascii="Wingdings" w:eastAsia="Wingdings" w:hAnsi="Wingdings" w:cs="Wingdings"/>
                <w:sz w:val="20"/>
              </w:rPr>
              <w:t></w:t>
            </w:r>
            <w:r>
              <w:rPr>
                <w:sz w:val="16"/>
              </w:rPr>
              <w:t xml:space="preserve"> 3. posiadacz samoistny   </w:t>
            </w:r>
            <w:r>
              <w:rPr>
                <w:rFonts w:ascii="Wingdings" w:eastAsia="Wingdings" w:hAnsi="Wingdings" w:cs="Wingdings"/>
                <w:sz w:val="20"/>
              </w:rPr>
              <w:t></w:t>
            </w:r>
            <w:r>
              <w:rPr>
                <w:sz w:val="16"/>
              </w:rPr>
              <w:t xml:space="preserve"> 4. współposiadacz samoistny </w:t>
            </w:r>
            <w:r>
              <w:rPr>
                <w:rFonts w:ascii="Wingdings" w:eastAsia="Wingdings" w:hAnsi="Wingdings" w:cs="Wingdings"/>
                <w:sz w:val="20"/>
              </w:rPr>
              <w:t></w:t>
            </w:r>
            <w:r>
              <w:rPr>
                <w:sz w:val="16"/>
              </w:rPr>
              <w:t xml:space="preserve"> 5. użytkownik wieczysty </w:t>
            </w:r>
          </w:p>
          <w:p w:rsidR="00AF6F21" w:rsidRDefault="00FF1ACB">
            <w:pPr>
              <w:numPr>
                <w:ilvl w:val="0"/>
                <w:numId w:val="1"/>
              </w:numPr>
              <w:spacing w:after="0" w:line="259" w:lineRule="auto"/>
              <w:ind w:hanging="218"/>
              <w:jc w:val="left"/>
            </w:pPr>
            <w:r>
              <w:rPr>
                <w:sz w:val="16"/>
              </w:rPr>
              <w:t xml:space="preserve">6. współużytkownik wieczysty </w:t>
            </w:r>
            <w:r>
              <w:rPr>
                <w:sz w:val="20"/>
              </w:rPr>
              <w:t xml:space="preserve"> </w:t>
            </w:r>
            <w:r>
              <w:rPr>
                <w:rFonts w:ascii="Wingdings" w:eastAsia="Wingdings" w:hAnsi="Wingdings" w:cs="Wingdings"/>
                <w:sz w:val="20"/>
              </w:rPr>
              <w:t></w:t>
            </w:r>
            <w:r>
              <w:rPr>
                <w:sz w:val="16"/>
              </w:rPr>
              <w:t xml:space="preserve"> 7. posiadacz zależny (np. dzierżawca, najemca)  </w:t>
            </w:r>
            <w:r>
              <w:rPr>
                <w:rFonts w:ascii="Wingdings" w:eastAsia="Wingdings" w:hAnsi="Wingdings" w:cs="Wingdings"/>
                <w:sz w:val="20"/>
              </w:rPr>
              <w:t></w:t>
            </w:r>
            <w:r>
              <w:rPr>
                <w:sz w:val="16"/>
              </w:rPr>
              <w:t xml:space="preserve"> 8. współposiadacz zależny (np. dzierżawca, najemca) </w:t>
            </w:r>
          </w:p>
        </w:tc>
      </w:tr>
      <w:tr w:rsidR="00AF6F21">
        <w:trPr>
          <w:trHeight w:val="562"/>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6. Miejsce/a (adres/y) położenia przedmiotów opodatkowania oraz identyfikator/y działek, budynków, lokali  </w:t>
            </w:r>
          </w:p>
          <w:p w:rsidR="00AF6F21" w:rsidRDefault="00FF1ACB">
            <w:pPr>
              <w:spacing w:after="0" w:line="259" w:lineRule="auto"/>
              <w:ind w:left="20" w:firstLine="0"/>
              <w:jc w:val="left"/>
            </w:pPr>
            <w:r>
              <w:rPr>
                <w:sz w:val="16"/>
              </w:rPr>
              <w:t xml:space="preserve"> </w:t>
            </w:r>
          </w:p>
          <w:p w:rsidR="00AF6F21" w:rsidRDefault="00FF1ACB">
            <w:pPr>
              <w:spacing w:after="0" w:line="259" w:lineRule="auto"/>
              <w:ind w:left="20" w:firstLine="0"/>
              <w:jc w:val="left"/>
            </w:pPr>
            <w:r>
              <w:rPr>
                <w:sz w:val="16"/>
              </w:rPr>
              <w:t xml:space="preserve"> </w:t>
            </w:r>
          </w:p>
        </w:tc>
      </w:tr>
      <w:tr w:rsidR="00AF6F21">
        <w:trPr>
          <w:trHeight w:val="564"/>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7. Numer/y księgi wieczystej lub zbioru/ów dokumentów oraz nazwa sądu, w którym prowadzona jest księga wieczysta lub zbiór dokumentów    </w:t>
            </w:r>
          </w:p>
          <w:p w:rsidR="00AF6F21" w:rsidRDefault="00FF1ACB">
            <w:pPr>
              <w:spacing w:after="0" w:line="259" w:lineRule="auto"/>
              <w:ind w:left="20" w:firstLine="0"/>
              <w:jc w:val="left"/>
            </w:pPr>
            <w:r>
              <w:rPr>
                <w:sz w:val="16"/>
              </w:rPr>
              <w:t xml:space="preserve"> </w:t>
            </w:r>
          </w:p>
          <w:p w:rsidR="00AF6F21" w:rsidRDefault="00FF1ACB">
            <w:pPr>
              <w:spacing w:after="0" w:line="259" w:lineRule="auto"/>
              <w:ind w:left="20" w:firstLine="0"/>
              <w:jc w:val="left"/>
            </w:pPr>
            <w:r>
              <w:rPr>
                <w:sz w:val="16"/>
              </w:rPr>
              <w:t xml:space="preserve"> </w:t>
            </w:r>
          </w:p>
        </w:tc>
      </w:tr>
      <w:tr w:rsidR="00AF6F21">
        <w:trPr>
          <w:trHeight w:val="377"/>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8. Nazwa pełna * / Nazwisko, pierwsze imię, drugie imię** </w:t>
            </w:r>
          </w:p>
          <w:p w:rsidR="00AF6F21" w:rsidRDefault="00FF1ACB">
            <w:pPr>
              <w:spacing w:after="0" w:line="259" w:lineRule="auto"/>
              <w:ind w:left="20" w:firstLine="0"/>
              <w:jc w:val="left"/>
            </w:pPr>
            <w:r>
              <w:rPr>
                <w:sz w:val="16"/>
              </w:rPr>
              <w:t xml:space="preserve"> </w:t>
            </w:r>
          </w:p>
        </w:tc>
      </w:tr>
      <w:tr w:rsidR="00AF6F21">
        <w:trPr>
          <w:trHeight w:val="562"/>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0" w:line="238" w:lineRule="auto"/>
              <w:ind w:left="20" w:firstLine="0"/>
              <w:jc w:val="left"/>
            </w:pPr>
            <w:r>
              <w:rPr>
                <w:sz w:val="16"/>
              </w:rPr>
              <w:t xml:space="preserve">9. Nazwa skrócona* </w:t>
            </w:r>
            <w:r>
              <w:rPr>
                <w:b/>
                <w:sz w:val="16"/>
              </w:rPr>
              <w:t xml:space="preserve">/ </w:t>
            </w:r>
            <w:r>
              <w:rPr>
                <w:sz w:val="16"/>
              </w:rPr>
              <w:t xml:space="preserve">imię ojca, imię matki, data urodzenia (Uwaga! Wykazuje się tylko wówczas, gdy osobie fizycznej nie nadano numeru PESEL) ** </w:t>
            </w:r>
          </w:p>
          <w:p w:rsidR="00AF6F21" w:rsidRDefault="00FF1ACB">
            <w:pPr>
              <w:spacing w:after="0" w:line="259" w:lineRule="auto"/>
              <w:ind w:left="20" w:firstLine="0"/>
              <w:jc w:val="left"/>
            </w:pPr>
            <w:r>
              <w:rPr>
                <w:sz w:val="16"/>
              </w:rPr>
              <w:t xml:space="preserve"> </w:t>
            </w:r>
          </w:p>
        </w:tc>
      </w:tr>
      <w:tr w:rsidR="00AF6F21">
        <w:trPr>
          <w:trHeight w:val="379"/>
        </w:trPr>
        <w:tc>
          <w:tcPr>
            <w:tcW w:w="0" w:type="auto"/>
            <w:vMerge/>
            <w:tcBorders>
              <w:top w:val="nil"/>
              <w:left w:val="single" w:sz="4" w:space="0" w:color="000000"/>
              <w:bottom w:val="single" w:sz="4" w:space="0" w:color="000000"/>
              <w:right w:val="single" w:sz="4" w:space="0" w:color="000000"/>
            </w:tcBorders>
          </w:tcPr>
          <w:p w:rsidR="00AF6F21" w:rsidRDefault="00AF6F21">
            <w:pPr>
              <w:spacing w:after="160" w:line="259" w:lineRule="auto"/>
              <w:ind w:left="0" w:firstLine="0"/>
              <w:jc w:val="left"/>
            </w:pPr>
          </w:p>
        </w:tc>
        <w:tc>
          <w:tcPr>
            <w:tcW w:w="9535" w:type="dxa"/>
            <w:gridSpan w:val="5"/>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10. Identyfikator REGON* / Numer PESEL** </w:t>
            </w:r>
          </w:p>
          <w:p w:rsidR="00AF6F21" w:rsidRDefault="00FF1ACB">
            <w:pPr>
              <w:spacing w:after="0" w:line="259" w:lineRule="auto"/>
              <w:ind w:left="20" w:firstLine="0"/>
              <w:jc w:val="left"/>
            </w:pPr>
            <w:r>
              <w:rPr>
                <w:sz w:val="16"/>
              </w:rPr>
              <w:t xml:space="preserve"> </w:t>
            </w:r>
          </w:p>
        </w:tc>
      </w:tr>
      <w:tr w:rsidR="00AF6F21">
        <w:trPr>
          <w:trHeight w:val="286"/>
        </w:trPr>
        <w:tc>
          <w:tcPr>
            <w:tcW w:w="10163"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sz w:val="24"/>
              </w:rPr>
              <w:t xml:space="preserve">B.2 ADRES SIEDZIBY* / ADRES ZAMIESZKANIA** </w:t>
            </w:r>
          </w:p>
        </w:tc>
      </w:tr>
      <w:tr w:rsidR="00AF6F21">
        <w:trPr>
          <w:trHeight w:val="377"/>
        </w:trPr>
        <w:tc>
          <w:tcPr>
            <w:tcW w:w="629" w:type="dxa"/>
            <w:vMerge w:val="restart"/>
            <w:tcBorders>
              <w:top w:val="nil"/>
              <w:left w:val="single" w:sz="4" w:space="0" w:color="000000"/>
              <w:bottom w:val="single" w:sz="4" w:space="0" w:color="000000"/>
              <w:right w:val="single" w:sz="4" w:space="0" w:color="000000"/>
            </w:tcBorders>
          </w:tcPr>
          <w:p w:rsidR="00AF6F21" w:rsidRDefault="00FF1ACB">
            <w:pPr>
              <w:spacing w:after="176" w:line="259" w:lineRule="auto"/>
              <w:ind w:left="0" w:firstLine="0"/>
              <w:jc w:val="left"/>
            </w:pPr>
            <w:r>
              <w:rPr>
                <w:sz w:val="16"/>
              </w:rPr>
              <w:t xml:space="preserve"> </w:t>
            </w:r>
          </w:p>
          <w:p w:rsidR="00AF6F21" w:rsidRDefault="00FF1ACB">
            <w:pPr>
              <w:spacing w:after="178"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11. Kraj </w:t>
            </w:r>
          </w:p>
          <w:p w:rsidR="00AF6F21" w:rsidRDefault="00FF1ACB">
            <w:pPr>
              <w:spacing w:after="0" w:line="259" w:lineRule="auto"/>
              <w:ind w:left="20" w:firstLine="0"/>
              <w:jc w:val="left"/>
            </w:pPr>
            <w:r>
              <w:rPr>
                <w:sz w:val="16"/>
              </w:rPr>
              <w:t xml:space="preserve"> </w:t>
            </w:r>
          </w:p>
        </w:tc>
        <w:tc>
          <w:tcPr>
            <w:tcW w:w="3176" w:type="dxa"/>
            <w:gridSpan w:val="3"/>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12. Województwo </w:t>
            </w:r>
          </w:p>
        </w:tc>
        <w:tc>
          <w:tcPr>
            <w:tcW w:w="3183"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13. Powiat </w:t>
            </w:r>
          </w:p>
        </w:tc>
      </w:tr>
      <w:tr w:rsidR="00AF6F21">
        <w:trPr>
          <w:trHeight w:val="379"/>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14. Gmina </w:t>
            </w:r>
          </w:p>
          <w:p w:rsidR="00AF6F21" w:rsidRDefault="00FF1ACB">
            <w:pPr>
              <w:spacing w:after="0" w:line="259" w:lineRule="auto"/>
              <w:ind w:left="20" w:firstLine="0"/>
              <w:jc w:val="left"/>
            </w:pPr>
            <w:r>
              <w:rPr>
                <w:sz w:val="16"/>
              </w:rPr>
              <w:t xml:space="preserve"> </w:t>
            </w:r>
          </w:p>
        </w:tc>
        <w:tc>
          <w:tcPr>
            <w:tcW w:w="3176" w:type="dxa"/>
            <w:gridSpan w:val="3"/>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15. Ulica </w:t>
            </w:r>
          </w:p>
        </w:tc>
        <w:tc>
          <w:tcPr>
            <w:tcW w:w="3183"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16. Numer domu / Numer lokalu </w:t>
            </w:r>
          </w:p>
        </w:tc>
      </w:tr>
      <w:tr w:rsidR="00AF6F21">
        <w:trPr>
          <w:trHeight w:val="377"/>
        </w:trPr>
        <w:tc>
          <w:tcPr>
            <w:tcW w:w="0" w:type="auto"/>
            <w:vMerge/>
            <w:tcBorders>
              <w:top w:val="nil"/>
              <w:left w:val="single" w:sz="4" w:space="0" w:color="000000"/>
              <w:bottom w:val="single" w:sz="4" w:space="0" w:color="000000"/>
              <w:right w:val="single" w:sz="4" w:space="0" w:color="000000"/>
            </w:tcBorders>
          </w:tcPr>
          <w:p w:rsidR="00AF6F21" w:rsidRDefault="00AF6F21">
            <w:pPr>
              <w:spacing w:after="160" w:line="259" w:lineRule="auto"/>
              <w:ind w:left="0" w:firstLine="0"/>
              <w:jc w:val="left"/>
            </w:pPr>
          </w:p>
        </w:tc>
        <w:tc>
          <w:tcPr>
            <w:tcW w:w="3176"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17. Miejscowość </w:t>
            </w:r>
          </w:p>
          <w:p w:rsidR="00AF6F21" w:rsidRDefault="00FF1ACB">
            <w:pPr>
              <w:spacing w:after="0" w:line="259" w:lineRule="auto"/>
              <w:ind w:left="20" w:firstLine="0"/>
              <w:jc w:val="left"/>
            </w:pPr>
            <w:r>
              <w:rPr>
                <w:sz w:val="16"/>
              </w:rPr>
              <w:t xml:space="preserve"> </w:t>
            </w:r>
          </w:p>
        </w:tc>
        <w:tc>
          <w:tcPr>
            <w:tcW w:w="3176" w:type="dxa"/>
            <w:gridSpan w:val="3"/>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18. Kod pocztowy </w:t>
            </w:r>
          </w:p>
        </w:tc>
        <w:tc>
          <w:tcPr>
            <w:tcW w:w="3183"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19. Poczta </w:t>
            </w:r>
          </w:p>
        </w:tc>
      </w:tr>
      <w:tr w:rsidR="00AF6F21">
        <w:trPr>
          <w:trHeight w:val="286"/>
        </w:trPr>
        <w:tc>
          <w:tcPr>
            <w:tcW w:w="10163"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b/>
                <w:sz w:val="24"/>
              </w:rPr>
              <w:t xml:space="preserve">C. OKOLICZNOŚCI POWODUJĄCE KONIECZNOŚĆ ZŁOŻENIA DEKLARACJI </w:t>
            </w:r>
          </w:p>
        </w:tc>
      </w:tr>
      <w:tr w:rsidR="00AF6F21">
        <w:trPr>
          <w:trHeight w:val="640"/>
        </w:trPr>
        <w:tc>
          <w:tcPr>
            <w:tcW w:w="629" w:type="dxa"/>
            <w:tcBorders>
              <w:top w:val="nil"/>
              <w:left w:val="single" w:sz="4" w:space="0" w:color="000000"/>
              <w:bottom w:val="single" w:sz="6" w:space="0" w:color="000000"/>
              <w:right w:val="single" w:sz="4" w:space="0" w:color="000000"/>
            </w:tcBorders>
          </w:tcPr>
          <w:p w:rsidR="00AF6F21" w:rsidRDefault="00FF1ACB">
            <w:pPr>
              <w:spacing w:after="0" w:line="259" w:lineRule="auto"/>
              <w:ind w:left="0" w:firstLine="0"/>
              <w:jc w:val="left"/>
            </w:pPr>
            <w:r>
              <w:rPr>
                <w:sz w:val="16"/>
              </w:rPr>
              <w:t xml:space="preserve"> </w:t>
            </w:r>
          </w:p>
        </w:tc>
        <w:tc>
          <w:tcPr>
            <w:tcW w:w="9535" w:type="dxa"/>
            <w:gridSpan w:val="5"/>
            <w:tcBorders>
              <w:top w:val="single" w:sz="4" w:space="0" w:color="000000"/>
              <w:left w:val="single" w:sz="4" w:space="0" w:color="000000"/>
              <w:bottom w:val="single" w:sz="6" w:space="0" w:color="000000"/>
              <w:right w:val="single" w:sz="4" w:space="0" w:color="000000"/>
            </w:tcBorders>
          </w:tcPr>
          <w:p w:rsidR="00AF6F21" w:rsidRDefault="00FF1ACB">
            <w:pPr>
              <w:spacing w:after="54" w:line="259" w:lineRule="auto"/>
              <w:ind w:left="20" w:firstLine="0"/>
              <w:jc w:val="left"/>
            </w:pPr>
            <w:r>
              <w:rPr>
                <w:sz w:val="16"/>
              </w:rPr>
              <w:t xml:space="preserve">20. Okoliczności (zaznaczyć właściwą kratkę) </w:t>
            </w:r>
          </w:p>
          <w:p w:rsidR="00AF6F21" w:rsidRDefault="00FF1ACB">
            <w:pPr>
              <w:numPr>
                <w:ilvl w:val="0"/>
                <w:numId w:val="2"/>
              </w:numPr>
              <w:spacing w:after="21" w:line="259" w:lineRule="auto"/>
              <w:ind w:hanging="228"/>
              <w:jc w:val="left"/>
            </w:pPr>
            <w:r>
              <w:rPr>
                <w:sz w:val="16"/>
              </w:rPr>
              <w:t xml:space="preserve">1. deklaracja na dany rok    </w:t>
            </w:r>
            <w:r>
              <w:rPr>
                <w:rFonts w:ascii="Wingdings" w:eastAsia="Wingdings" w:hAnsi="Wingdings" w:cs="Wingdings"/>
                <w:sz w:val="20"/>
              </w:rPr>
              <w:t></w:t>
            </w:r>
            <w:r>
              <w:rPr>
                <w:sz w:val="16"/>
              </w:rPr>
              <w:t xml:space="preserve"> 2. korekta deklaracji rocznej    </w:t>
            </w:r>
            <w:r>
              <w:rPr>
                <w:rFonts w:ascii="Wingdings" w:eastAsia="Wingdings" w:hAnsi="Wingdings" w:cs="Wingdings"/>
                <w:sz w:val="20"/>
              </w:rPr>
              <w:t></w:t>
            </w:r>
            <w:r>
              <w:rPr>
                <w:sz w:val="20"/>
              </w:rPr>
              <w:t xml:space="preserve"> </w:t>
            </w:r>
            <w:r>
              <w:rPr>
                <w:sz w:val="16"/>
              </w:rPr>
              <w:t xml:space="preserve">3. wygaśnięcie obowiązku podatkowego </w:t>
            </w:r>
          </w:p>
          <w:p w:rsidR="00AF6F21" w:rsidRDefault="00FF1ACB">
            <w:pPr>
              <w:numPr>
                <w:ilvl w:val="0"/>
                <w:numId w:val="2"/>
              </w:numPr>
              <w:spacing w:after="0" w:line="259" w:lineRule="auto"/>
              <w:ind w:hanging="228"/>
              <w:jc w:val="left"/>
            </w:pPr>
            <w:r>
              <w:rPr>
                <w:sz w:val="16"/>
              </w:rPr>
              <w:t xml:space="preserve">4. powstanie obowiązku podatkowego w trakcie roku     </w:t>
            </w:r>
            <w:r>
              <w:rPr>
                <w:rFonts w:ascii="Wingdings" w:eastAsia="Wingdings" w:hAnsi="Wingdings" w:cs="Wingdings"/>
                <w:sz w:val="20"/>
              </w:rPr>
              <w:t></w:t>
            </w:r>
            <w:r>
              <w:rPr>
                <w:sz w:val="20"/>
              </w:rPr>
              <w:t xml:space="preserve"> </w:t>
            </w:r>
            <w:r>
              <w:rPr>
                <w:sz w:val="16"/>
              </w:rPr>
              <w:t xml:space="preserve">5. zmiana miejsca zamieszkania lub siedziby </w:t>
            </w:r>
          </w:p>
        </w:tc>
      </w:tr>
      <w:tr w:rsidR="00AF6F21">
        <w:trPr>
          <w:trHeight w:val="293"/>
        </w:trPr>
        <w:tc>
          <w:tcPr>
            <w:tcW w:w="10163" w:type="dxa"/>
            <w:gridSpan w:val="6"/>
            <w:tcBorders>
              <w:top w:val="single" w:sz="6" w:space="0" w:color="000000"/>
              <w:left w:val="single" w:sz="6" w:space="0" w:color="000000"/>
              <w:bottom w:val="single" w:sz="6" w:space="0" w:color="000000"/>
              <w:right w:val="single" w:sz="7" w:space="0" w:color="000000"/>
            </w:tcBorders>
          </w:tcPr>
          <w:p w:rsidR="00AF6F21" w:rsidRDefault="00FF1ACB">
            <w:pPr>
              <w:spacing w:after="0" w:line="259" w:lineRule="auto"/>
              <w:ind w:left="38" w:firstLine="0"/>
              <w:jc w:val="left"/>
            </w:pPr>
            <w:r>
              <w:rPr>
                <w:b/>
                <w:sz w:val="24"/>
              </w:rPr>
              <w:lastRenderedPageBreak/>
              <w:t xml:space="preserve">D. DANE DOTYCZĄCE PRZEDMIOTÓW OPODATKOWANIA </w:t>
            </w:r>
            <w:r>
              <w:rPr>
                <w:sz w:val="24"/>
              </w:rPr>
              <w:t xml:space="preserve">(z wyjątkiem zwolnionych) </w:t>
            </w:r>
          </w:p>
        </w:tc>
      </w:tr>
    </w:tbl>
    <w:p w:rsidR="00AF6F21" w:rsidRDefault="00AF6F21">
      <w:pPr>
        <w:spacing w:after="0" w:line="259" w:lineRule="auto"/>
        <w:ind w:left="-982" w:right="10892" w:firstLine="0"/>
        <w:jc w:val="left"/>
      </w:pPr>
    </w:p>
    <w:tbl>
      <w:tblPr>
        <w:tblStyle w:val="TableGrid"/>
        <w:tblW w:w="10152" w:type="dxa"/>
        <w:tblInd w:w="-31" w:type="dxa"/>
        <w:tblCellMar>
          <w:top w:w="40" w:type="dxa"/>
          <w:left w:w="70" w:type="dxa"/>
          <w:right w:w="19" w:type="dxa"/>
        </w:tblCellMar>
        <w:tblLook w:val="04A0" w:firstRow="1" w:lastRow="0" w:firstColumn="1" w:lastColumn="0" w:noHBand="0" w:noVBand="1"/>
      </w:tblPr>
      <w:tblGrid>
        <w:gridCol w:w="636"/>
        <w:gridCol w:w="4964"/>
        <w:gridCol w:w="1469"/>
        <w:gridCol w:w="1469"/>
        <w:gridCol w:w="1614"/>
      </w:tblGrid>
      <w:tr w:rsidR="00AF6F21">
        <w:trPr>
          <w:trHeight w:val="2271"/>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Wyszczególnienie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Podstawa opodatkowania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2" w:line="237" w:lineRule="auto"/>
              <w:ind w:left="0" w:firstLine="0"/>
              <w:jc w:val="left"/>
            </w:pPr>
            <w:r>
              <w:rPr>
                <w:sz w:val="20"/>
              </w:rPr>
              <w:t xml:space="preserve">Stawka podatku wynikająca z </w:t>
            </w:r>
          </w:p>
          <w:p w:rsidR="00AF6F21" w:rsidRDefault="00FF1ACB">
            <w:pPr>
              <w:spacing w:after="0" w:line="259" w:lineRule="auto"/>
              <w:ind w:left="0" w:firstLine="0"/>
              <w:jc w:val="left"/>
            </w:pPr>
            <w:r>
              <w:rPr>
                <w:sz w:val="20"/>
              </w:rPr>
              <w:t xml:space="preserve">Uchwały Rady </w:t>
            </w:r>
          </w:p>
          <w:p w:rsidR="00AF6F21" w:rsidRDefault="00FF1ACB">
            <w:pPr>
              <w:spacing w:after="0" w:line="259" w:lineRule="auto"/>
              <w:ind w:left="0" w:firstLine="0"/>
              <w:jc w:val="left"/>
            </w:pPr>
            <w:r>
              <w:rPr>
                <w:sz w:val="20"/>
              </w:rPr>
              <w:t xml:space="preserve">Gminy............... </w:t>
            </w:r>
          </w:p>
          <w:p w:rsidR="00AF6F21" w:rsidRDefault="00FF1ACB">
            <w:pPr>
              <w:spacing w:after="0" w:line="238" w:lineRule="auto"/>
              <w:ind w:left="0" w:firstLine="0"/>
              <w:jc w:val="left"/>
            </w:pPr>
            <w:r>
              <w:rPr>
                <w:sz w:val="16"/>
              </w:rPr>
              <w:t>(ogłoszona w Dz. Urzędowym Woje-</w:t>
            </w:r>
          </w:p>
          <w:p w:rsidR="00AF6F21" w:rsidRDefault="00FF1ACB">
            <w:pPr>
              <w:spacing w:after="0" w:line="259" w:lineRule="auto"/>
              <w:ind w:left="0" w:right="220" w:firstLine="0"/>
            </w:pPr>
            <w:proofErr w:type="spellStart"/>
            <w:r>
              <w:rPr>
                <w:sz w:val="16"/>
              </w:rPr>
              <w:t>wództwa</w:t>
            </w:r>
            <w:proofErr w:type="spellEnd"/>
            <w:r>
              <w:rPr>
                <w:sz w:val="16"/>
              </w:rPr>
              <w:t xml:space="preserve"> ......... w roku poprzedzającym dany rok podatkowy)  </w:t>
            </w:r>
            <w:r>
              <w:rPr>
                <w:sz w:val="20"/>
              </w:rPr>
              <w:t>w zł, gr</w:t>
            </w:r>
            <w:r>
              <w:rPr>
                <w:sz w:val="24"/>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2" w:line="237" w:lineRule="auto"/>
              <w:ind w:left="0" w:right="104" w:firstLine="0"/>
            </w:pPr>
            <w:r>
              <w:rPr>
                <w:sz w:val="20"/>
              </w:rPr>
              <w:t xml:space="preserve">Kwota podatku w zł, gr </w:t>
            </w:r>
          </w:p>
          <w:p w:rsidR="00AF6F21" w:rsidRDefault="00FF1ACB">
            <w:pPr>
              <w:spacing w:after="0" w:line="259" w:lineRule="auto"/>
              <w:ind w:left="0" w:right="56" w:firstLine="0"/>
            </w:pPr>
            <w:r>
              <w:rPr>
                <w:sz w:val="20"/>
              </w:rPr>
              <w:t>(należy zaokrąglić do pełnych dziesiątek groszy)</w:t>
            </w:r>
            <w:r>
              <w:rPr>
                <w:sz w:val="24"/>
              </w:rPr>
              <w:t xml:space="preserve"> </w:t>
            </w:r>
          </w:p>
        </w:tc>
      </w:tr>
      <w:tr w:rsidR="00AF6F21">
        <w:trPr>
          <w:trHeight w:val="199"/>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tc>
      </w:tr>
      <w:tr w:rsidR="00AF6F21">
        <w:trPr>
          <w:trHeight w:val="290"/>
        </w:trPr>
        <w:tc>
          <w:tcPr>
            <w:tcW w:w="10152" w:type="dxa"/>
            <w:gridSpan w:val="5"/>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D.1 POWIERZCHNIA GRUNTÓW </w:t>
            </w:r>
            <w:r>
              <w:rPr>
                <w:sz w:val="20"/>
              </w:rPr>
              <w:t>(Uwaga! Wykazujemy z dokładnością do 1 mkw.)</w:t>
            </w:r>
            <w:r>
              <w:rPr>
                <w:sz w:val="24"/>
              </w:rPr>
              <w:t xml:space="preserve"> </w:t>
            </w:r>
          </w:p>
        </w:tc>
      </w:tr>
      <w:tr w:rsidR="00AF6F21">
        <w:trPr>
          <w:trHeight w:val="706"/>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214" w:right="207" w:hanging="214"/>
            </w:pPr>
            <w:r>
              <w:rPr>
                <w:sz w:val="20"/>
              </w:rPr>
              <w:t xml:space="preserve">1. związanych z prowadzeniem działalności gospodarczej, bez względu na sposób zakwalifikowania w ewidencji gruntów i budynków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21.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m</w:t>
            </w:r>
            <w:r>
              <w:rPr>
                <w:sz w:val="20"/>
                <w:vertAlign w:val="superscript"/>
              </w:rPr>
              <w:t>2</w:t>
            </w:r>
            <w:r>
              <w:rPr>
                <w:sz w:val="20"/>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23.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tc>
      </w:tr>
      <w:tr w:rsidR="00AF6F21">
        <w:trPr>
          <w:trHeight w:val="703"/>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214" w:hanging="214"/>
              <w:jc w:val="left"/>
            </w:pPr>
            <w:r>
              <w:rPr>
                <w:sz w:val="20"/>
              </w:rPr>
              <w:t xml:space="preserve">2. grunty pod wodami powierzchniowymi stojącymi lub wodami powierzchniowymi płynącymi jezior i zbiorników sztucznych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24.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ha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25.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26.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tc>
      </w:tr>
      <w:tr w:rsidR="00AF6F21">
        <w:trPr>
          <w:trHeight w:val="706"/>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214" w:hanging="214"/>
              <w:jc w:val="left"/>
            </w:pPr>
            <w:r>
              <w:rPr>
                <w:sz w:val="20"/>
              </w:rPr>
              <w:t xml:space="preserve">3. grunty niezabudowane objęte obszarem rewitalizacji, o którym mowa w ustawie z 9.10.2015r. o rewitalizacji (Dz.U. poz. 1777)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27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pPr>
            <w:r>
              <w:rPr>
                <w:sz w:val="20"/>
              </w:rPr>
              <w:t xml:space="preserve">……………m2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28.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pPr>
            <w:r>
              <w:rPr>
                <w:sz w:val="20"/>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29.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tc>
      </w:tr>
      <w:tr w:rsidR="00AF6F21">
        <w:trPr>
          <w:trHeight w:val="1946"/>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4.</w:t>
            </w:r>
            <w:r>
              <w:rPr>
                <w:sz w:val="24"/>
              </w:rPr>
              <w:t xml:space="preserve"> </w:t>
            </w:r>
            <w:r>
              <w:rPr>
                <w:sz w:val="20"/>
              </w:rPr>
              <w:t xml:space="preserve">pozostałe grunty,  </w:t>
            </w:r>
          </w:p>
          <w:p w:rsidR="00AF6F21" w:rsidRDefault="00FF1ACB">
            <w:pPr>
              <w:spacing w:after="0" w:line="259" w:lineRule="auto"/>
              <w:ind w:left="0" w:firstLine="0"/>
              <w:jc w:val="left"/>
            </w:pPr>
            <w:r>
              <w:rPr>
                <w:sz w:val="20"/>
              </w:rPr>
              <w:t xml:space="preserve"> </w:t>
            </w:r>
          </w:p>
          <w:p w:rsidR="00AF6F21" w:rsidRDefault="00FF1ACB">
            <w:pPr>
              <w:spacing w:after="0" w:line="240" w:lineRule="auto"/>
              <w:ind w:left="214" w:right="57" w:hanging="214"/>
            </w:pPr>
            <w:r>
              <w:rPr>
                <w:sz w:val="20"/>
              </w:rPr>
              <w:t xml:space="preserve">    grunty zajęte na prowadzenie odpłatnej statutowej działalności pożytku publicznego przez organizacje pożytku publicznego </w:t>
            </w:r>
          </w:p>
          <w:p w:rsidR="00AF6F21" w:rsidRDefault="00FF1ACB">
            <w:pPr>
              <w:spacing w:after="8"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grunty zajęte pod pasy drogowe dróg niepublicznych</w:t>
            </w:r>
            <w:r>
              <w:rPr>
                <w:sz w:val="24"/>
              </w:rPr>
              <w:t xml:space="preserve">   </w:t>
            </w:r>
            <w:r>
              <w:rPr>
                <w:sz w:val="20"/>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pPr>
            <w:r>
              <w:rPr>
                <w:sz w:val="20"/>
              </w:rPr>
              <w:t xml:space="preserve">30…………m2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m</w:t>
            </w:r>
            <w:r>
              <w:rPr>
                <w:sz w:val="20"/>
                <w:vertAlign w:val="superscript"/>
              </w:rPr>
              <w:t xml:space="preserve">2  </w:t>
            </w:r>
          </w:p>
          <w:p w:rsidR="00AF6F21" w:rsidRDefault="00FF1ACB">
            <w:pPr>
              <w:spacing w:after="75" w:line="259" w:lineRule="auto"/>
              <w:ind w:left="0" w:firstLine="0"/>
              <w:jc w:val="left"/>
            </w:pPr>
            <w:r>
              <w:rPr>
                <w:sz w:val="16"/>
              </w:rPr>
              <w:t xml:space="preserve"> </w:t>
            </w:r>
          </w:p>
          <w:p w:rsidR="00AF6F21" w:rsidRDefault="00FF1ACB">
            <w:pPr>
              <w:spacing w:after="130" w:line="259" w:lineRule="auto"/>
              <w:ind w:left="0" w:firstLine="0"/>
              <w:jc w:val="left"/>
            </w:pPr>
            <w:r>
              <w:rPr>
                <w:sz w:val="16"/>
              </w:rPr>
              <w:t xml:space="preserve">.........................m2 </w:t>
            </w:r>
          </w:p>
          <w:p w:rsidR="00AF6F21" w:rsidRDefault="00FF1ACB">
            <w:pPr>
              <w:spacing w:after="0" w:line="259" w:lineRule="auto"/>
              <w:ind w:left="0" w:firstLine="0"/>
              <w:jc w:val="left"/>
            </w:pPr>
            <w:r>
              <w:rPr>
                <w:sz w:val="20"/>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pPr>
            <w:r>
              <w:rPr>
                <w:sz w:val="20"/>
              </w:rPr>
              <w:t xml:space="preserve">31…………….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2" w:line="237" w:lineRule="auto"/>
              <w:ind w:left="0" w:right="128" w:firstLine="0"/>
              <w:jc w:val="left"/>
            </w:pPr>
            <w:r>
              <w:rPr>
                <w:sz w:val="20"/>
              </w:rPr>
              <w:t xml:space="preserve">........................  </w:t>
            </w:r>
          </w:p>
          <w:p w:rsidR="00AF6F21" w:rsidRDefault="00FF1ACB">
            <w:pPr>
              <w:spacing w:after="0" w:line="259" w:lineRule="auto"/>
              <w:ind w:left="0" w:firstLine="0"/>
            </w:pPr>
            <w:r>
              <w:rPr>
                <w:sz w:val="20"/>
              </w:rPr>
              <w:t xml:space="preserve">……………… </w:t>
            </w:r>
          </w:p>
          <w:p w:rsidR="00AF6F21" w:rsidRDefault="00FF1ACB">
            <w:pPr>
              <w:spacing w:after="0" w:line="259" w:lineRule="auto"/>
              <w:ind w:left="0" w:firstLine="0"/>
              <w:jc w:val="left"/>
            </w:pPr>
            <w:r>
              <w:rPr>
                <w:sz w:val="20"/>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32……………..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2" w:line="237" w:lineRule="auto"/>
              <w:ind w:left="0" w:right="221"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tc>
      </w:tr>
      <w:tr w:rsidR="00AF6F21">
        <w:trPr>
          <w:trHeight w:val="290"/>
        </w:trPr>
        <w:tc>
          <w:tcPr>
            <w:tcW w:w="10152" w:type="dxa"/>
            <w:gridSpan w:val="5"/>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D.2 POWIERZCHNIA UŻYTKOWA BUDYNKÓW LUB ICH CZĘŚCI (*) </w:t>
            </w:r>
          </w:p>
        </w:tc>
      </w:tr>
      <w:tr w:rsidR="00AF6F21">
        <w:trPr>
          <w:trHeight w:val="475"/>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1. mieszkalnych – ogółem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33. </w:t>
            </w:r>
          </w:p>
          <w:p w:rsidR="00AF6F21" w:rsidRDefault="00FF1ACB">
            <w:pPr>
              <w:spacing w:after="0" w:line="259" w:lineRule="auto"/>
              <w:ind w:left="0" w:firstLine="0"/>
              <w:jc w:val="left"/>
            </w:pPr>
            <w:r>
              <w:rPr>
                <w:sz w:val="20"/>
              </w:rPr>
              <w:t>................... m</w:t>
            </w:r>
            <w:r>
              <w:rPr>
                <w:sz w:val="20"/>
                <w:vertAlign w:val="superscript"/>
              </w:rPr>
              <w:t>2</w:t>
            </w:r>
            <w:r>
              <w:rPr>
                <w:sz w:val="20"/>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34. </w:t>
            </w:r>
          </w:p>
          <w:p w:rsidR="00AF6F21" w:rsidRDefault="00FF1ACB">
            <w:pPr>
              <w:spacing w:after="0" w:line="259" w:lineRule="auto"/>
              <w:ind w:left="0" w:firstLine="0"/>
              <w:jc w:val="left"/>
            </w:pPr>
            <w:r>
              <w:rPr>
                <w:sz w:val="20"/>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35. </w:t>
            </w:r>
          </w:p>
          <w:p w:rsidR="00AF6F21" w:rsidRDefault="00FF1ACB">
            <w:pPr>
              <w:spacing w:after="0" w:line="259" w:lineRule="auto"/>
              <w:ind w:left="0" w:firstLine="0"/>
              <w:jc w:val="left"/>
            </w:pPr>
            <w:r>
              <w:rPr>
                <w:sz w:val="20"/>
              </w:rPr>
              <w:t xml:space="preserve">.................,....... </w:t>
            </w:r>
          </w:p>
        </w:tc>
      </w:tr>
      <w:tr w:rsidR="00AF6F21">
        <w:trPr>
          <w:trHeight w:val="1121"/>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 tym: </w:t>
            </w:r>
          </w:p>
          <w:p w:rsidR="00AF6F21" w:rsidRDefault="00FF1ACB">
            <w:pPr>
              <w:numPr>
                <w:ilvl w:val="0"/>
                <w:numId w:val="3"/>
              </w:numPr>
              <w:spacing w:after="0" w:line="238" w:lineRule="auto"/>
              <w:ind w:hanging="94"/>
              <w:jc w:val="left"/>
            </w:pPr>
            <w:r>
              <w:rPr>
                <w:sz w:val="16"/>
              </w:rPr>
              <w:t xml:space="preserve">kondygnacji o wysokości od 1,40 do 2,20 m (zaliczyć 50% powierzchni) </w:t>
            </w:r>
          </w:p>
          <w:p w:rsidR="00AF6F21" w:rsidRDefault="00FF1ACB">
            <w:pPr>
              <w:numPr>
                <w:ilvl w:val="0"/>
                <w:numId w:val="3"/>
              </w:numPr>
              <w:spacing w:after="0" w:line="259" w:lineRule="auto"/>
              <w:ind w:hanging="94"/>
              <w:jc w:val="left"/>
            </w:pPr>
            <w:r>
              <w:rPr>
                <w:sz w:val="16"/>
              </w:rPr>
              <w:t xml:space="preserve">kondygnacji o wysokości powyżej 2,20 m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36. </w:t>
            </w:r>
          </w:p>
          <w:p w:rsidR="00AF6F21" w:rsidRDefault="00FF1ACB">
            <w:pPr>
              <w:spacing w:after="28" w:line="259" w:lineRule="auto"/>
              <w:ind w:left="0" w:firstLine="0"/>
              <w:jc w:val="left"/>
            </w:pPr>
            <w:r>
              <w:rPr>
                <w:sz w:val="16"/>
              </w:rPr>
              <w:t>........................... m</w:t>
            </w:r>
            <w:r>
              <w:rPr>
                <w:sz w:val="16"/>
                <w:vertAlign w:val="superscript"/>
              </w:rPr>
              <w:t xml:space="preserve">2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right="59" w:firstLine="0"/>
              <w:jc w:val="left"/>
            </w:pPr>
            <w:r>
              <w:rPr>
                <w:sz w:val="16"/>
              </w:rPr>
              <w:t>........................... m</w:t>
            </w:r>
            <w:r>
              <w:rPr>
                <w:sz w:val="16"/>
                <w:vertAlign w:val="superscript"/>
              </w:rPr>
              <w:t xml:space="preserve">2 </w:t>
            </w:r>
            <w:r>
              <w:rPr>
                <w:sz w:val="16"/>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37.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38.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r>
      <w:tr w:rsidR="00AF6F21">
        <w:trPr>
          <w:trHeight w:val="566"/>
        </w:trPr>
        <w:tc>
          <w:tcPr>
            <w:tcW w:w="10152" w:type="dxa"/>
            <w:gridSpan w:val="5"/>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w:t>
            </w:r>
          </w:p>
        </w:tc>
      </w:tr>
      <w:tr w:rsidR="00AF6F21">
        <w:trPr>
          <w:trHeight w:val="1670"/>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40" w:lineRule="auto"/>
              <w:ind w:left="214" w:hanging="214"/>
              <w:jc w:val="left"/>
            </w:pPr>
            <w:r>
              <w:rPr>
                <w:sz w:val="20"/>
              </w:rPr>
              <w:t xml:space="preserve">2. związanych z prowadzeniem działalności gospodarczej oraz od części budynków mieszkalnych zajętych na prowadzenie działalności gospodarczej ogółem,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 tym: </w:t>
            </w:r>
          </w:p>
          <w:p w:rsidR="00AF6F21" w:rsidRDefault="00FF1ACB">
            <w:pPr>
              <w:numPr>
                <w:ilvl w:val="0"/>
                <w:numId w:val="4"/>
              </w:numPr>
              <w:spacing w:after="51" w:line="238" w:lineRule="auto"/>
              <w:ind w:hanging="94"/>
              <w:jc w:val="left"/>
            </w:pPr>
            <w:r>
              <w:rPr>
                <w:sz w:val="16"/>
              </w:rPr>
              <w:t xml:space="preserve">kondygnacji o wysokości od 1,40 do 2,20 m (zaliczyć 50% powierzchni) </w:t>
            </w:r>
          </w:p>
          <w:p w:rsidR="00AF6F21" w:rsidRDefault="00FF1ACB">
            <w:pPr>
              <w:numPr>
                <w:ilvl w:val="0"/>
                <w:numId w:val="4"/>
              </w:numPr>
              <w:spacing w:after="0" w:line="259" w:lineRule="auto"/>
              <w:ind w:hanging="94"/>
              <w:jc w:val="left"/>
            </w:pPr>
            <w:r>
              <w:rPr>
                <w:sz w:val="16"/>
              </w:rPr>
              <w:t>kondygnacji o wysokości powyżej 2,20 m</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39.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m</w:t>
            </w:r>
            <w:r>
              <w:rPr>
                <w:sz w:val="20"/>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15" w:line="259" w:lineRule="auto"/>
              <w:ind w:left="0" w:firstLine="0"/>
              <w:jc w:val="left"/>
            </w:pPr>
            <w:r>
              <w:rPr>
                <w:sz w:val="16"/>
              </w:rPr>
              <w:t>........................... m</w:t>
            </w:r>
            <w:r>
              <w:rPr>
                <w:sz w:val="16"/>
                <w:vertAlign w:val="superscript"/>
              </w:rPr>
              <w:t xml:space="preserve">2 </w:t>
            </w:r>
          </w:p>
          <w:p w:rsidR="00AF6F21" w:rsidRDefault="00FF1ACB">
            <w:pPr>
              <w:spacing w:after="15" w:line="259" w:lineRule="auto"/>
              <w:ind w:left="0" w:firstLine="0"/>
              <w:jc w:val="left"/>
            </w:pPr>
            <w:r>
              <w:rPr>
                <w:sz w:val="16"/>
              </w:rPr>
              <w:t xml:space="preserve"> </w:t>
            </w:r>
          </w:p>
          <w:p w:rsidR="00AF6F21" w:rsidRDefault="00FF1ACB">
            <w:pPr>
              <w:spacing w:after="0" w:line="259" w:lineRule="auto"/>
              <w:ind w:left="0" w:firstLine="0"/>
              <w:jc w:val="left"/>
            </w:pPr>
            <w:r>
              <w:rPr>
                <w:sz w:val="16"/>
              </w:rPr>
              <w:t>........................... m</w:t>
            </w:r>
            <w:r>
              <w:rPr>
                <w:sz w:val="16"/>
                <w:vertAlign w:val="superscript"/>
              </w:rPr>
              <w:t>2</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40.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36" w:line="259" w:lineRule="auto"/>
              <w:ind w:left="0" w:firstLine="0"/>
              <w:jc w:val="left"/>
            </w:pPr>
            <w:r>
              <w:rPr>
                <w:sz w:val="16"/>
              </w:rPr>
              <w:t xml:space="preserve"> </w:t>
            </w:r>
          </w:p>
          <w:p w:rsidR="00AF6F21" w:rsidRDefault="00FF1ACB">
            <w:pPr>
              <w:spacing w:after="0" w:line="259" w:lineRule="auto"/>
              <w:ind w:left="0" w:firstLine="0"/>
              <w:jc w:val="left"/>
            </w:pPr>
            <w:r>
              <w:rPr>
                <w:sz w:val="16"/>
              </w:rPr>
              <w:t>........................,........</w:t>
            </w:r>
            <w:r>
              <w:rPr>
                <w:sz w:val="24"/>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41.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36" w:line="259" w:lineRule="auto"/>
              <w:ind w:left="0" w:firstLine="0"/>
              <w:jc w:val="left"/>
            </w:pPr>
            <w:r>
              <w:rPr>
                <w:sz w:val="16"/>
              </w:rPr>
              <w:t xml:space="preserve"> </w:t>
            </w:r>
          </w:p>
          <w:p w:rsidR="00AF6F21" w:rsidRDefault="00FF1ACB">
            <w:pPr>
              <w:spacing w:after="0" w:line="259" w:lineRule="auto"/>
              <w:ind w:left="0" w:firstLine="0"/>
              <w:jc w:val="left"/>
            </w:pPr>
            <w:r>
              <w:rPr>
                <w:sz w:val="16"/>
              </w:rPr>
              <w:t>........................,........</w:t>
            </w:r>
            <w:r>
              <w:rPr>
                <w:sz w:val="24"/>
              </w:rPr>
              <w:t xml:space="preserve"> </w:t>
            </w:r>
          </w:p>
        </w:tc>
      </w:tr>
      <w:tr w:rsidR="00AF6F21">
        <w:trPr>
          <w:trHeight w:val="1810"/>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lastRenderedPageBreak/>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40" w:lineRule="auto"/>
              <w:ind w:left="214" w:right="74" w:hanging="214"/>
            </w:pPr>
            <w:r>
              <w:rPr>
                <w:sz w:val="20"/>
              </w:rPr>
              <w:t xml:space="preserve">3. zajęte na prowadzenie działalności gospodarczej w zakresie obrotu kwalifikowanym materiałem siewnym ogółem,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 tym: </w:t>
            </w:r>
          </w:p>
          <w:p w:rsidR="00AF6F21" w:rsidRDefault="00FF1ACB">
            <w:pPr>
              <w:numPr>
                <w:ilvl w:val="0"/>
                <w:numId w:val="5"/>
              </w:numPr>
              <w:spacing w:after="51" w:line="239" w:lineRule="auto"/>
              <w:ind w:hanging="94"/>
              <w:jc w:val="left"/>
            </w:pPr>
            <w:r>
              <w:rPr>
                <w:sz w:val="16"/>
              </w:rPr>
              <w:t xml:space="preserve">kondygnacji o wysokości od 1,40 do 2,20 m (zaliczyć 50% powierzchni) </w:t>
            </w:r>
          </w:p>
          <w:p w:rsidR="00AF6F21" w:rsidRDefault="00FF1ACB">
            <w:pPr>
              <w:numPr>
                <w:ilvl w:val="0"/>
                <w:numId w:val="5"/>
              </w:numPr>
              <w:spacing w:after="0" w:line="259" w:lineRule="auto"/>
              <w:ind w:hanging="94"/>
              <w:jc w:val="left"/>
            </w:pPr>
            <w:r>
              <w:rPr>
                <w:sz w:val="16"/>
              </w:rPr>
              <w:t>kondygnacji o wysokości powyżej 2,20 m</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m</w:t>
            </w:r>
            <w:r>
              <w:rPr>
                <w:sz w:val="20"/>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28" w:line="259" w:lineRule="auto"/>
              <w:ind w:left="0" w:firstLine="0"/>
              <w:jc w:val="left"/>
            </w:pPr>
            <w:r>
              <w:rPr>
                <w:sz w:val="16"/>
              </w:rPr>
              <w:t>........................... m</w:t>
            </w:r>
            <w:r>
              <w:rPr>
                <w:sz w:val="16"/>
                <w:vertAlign w:val="superscript"/>
              </w:rPr>
              <w:t xml:space="preserve">2 </w:t>
            </w:r>
          </w:p>
          <w:p w:rsidR="00AF6F21" w:rsidRDefault="00FF1ACB">
            <w:pPr>
              <w:spacing w:after="13" w:line="259" w:lineRule="auto"/>
              <w:ind w:left="0" w:firstLine="0"/>
              <w:jc w:val="left"/>
            </w:pPr>
            <w:r>
              <w:rPr>
                <w:sz w:val="16"/>
              </w:rPr>
              <w:t xml:space="preserve"> </w:t>
            </w:r>
          </w:p>
          <w:p w:rsidR="00AF6F21" w:rsidRDefault="00FF1ACB">
            <w:pPr>
              <w:spacing w:after="0" w:line="259" w:lineRule="auto"/>
              <w:ind w:left="0" w:firstLine="0"/>
              <w:jc w:val="left"/>
            </w:pPr>
            <w:r>
              <w:rPr>
                <w:sz w:val="16"/>
              </w:rPr>
              <w:t>........................... m</w:t>
            </w:r>
            <w:r>
              <w:rPr>
                <w:sz w:val="16"/>
                <w:vertAlign w:val="superscript"/>
              </w:rPr>
              <w:t>2</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43.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24" w:line="235" w:lineRule="auto"/>
              <w:ind w:left="0" w:right="21" w:firstLine="0"/>
              <w:jc w:val="left"/>
            </w:pPr>
            <w:r>
              <w:rPr>
                <w:sz w:val="16"/>
              </w:rPr>
              <w:t xml:space="preserve"> ........................,........</w:t>
            </w:r>
          </w:p>
          <w:p w:rsidR="00AF6F21" w:rsidRDefault="00FF1ACB">
            <w:pPr>
              <w:spacing w:after="0" w:line="259" w:lineRule="auto"/>
              <w:ind w:left="0" w:firstLine="0"/>
              <w:jc w:val="left"/>
            </w:pPr>
            <w:r>
              <w:rPr>
                <w:sz w:val="16"/>
              </w:rPr>
              <w:t>.</w:t>
            </w:r>
            <w:r>
              <w:rPr>
                <w:sz w:val="24"/>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44.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34" w:line="259" w:lineRule="auto"/>
              <w:ind w:left="0" w:firstLine="0"/>
              <w:jc w:val="left"/>
            </w:pPr>
            <w:r>
              <w:rPr>
                <w:sz w:val="16"/>
              </w:rPr>
              <w:t xml:space="preserve"> </w:t>
            </w:r>
          </w:p>
          <w:p w:rsidR="00AF6F21" w:rsidRDefault="00FF1ACB">
            <w:pPr>
              <w:spacing w:after="0" w:line="259" w:lineRule="auto"/>
              <w:ind w:left="0" w:firstLine="0"/>
              <w:jc w:val="left"/>
            </w:pPr>
            <w:r>
              <w:rPr>
                <w:sz w:val="16"/>
              </w:rPr>
              <w:t>........................,.........</w:t>
            </w:r>
            <w:r>
              <w:rPr>
                <w:sz w:val="24"/>
              </w:rPr>
              <w:t xml:space="preserve"> </w:t>
            </w:r>
          </w:p>
        </w:tc>
      </w:tr>
      <w:tr w:rsidR="00AF6F21">
        <w:trPr>
          <w:trHeight w:val="1670"/>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40" w:lineRule="auto"/>
              <w:ind w:left="214" w:hanging="214"/>
              <w:jc w:val="left"/>
            </w:pPr>
            <w:r>
              <w:rPr>
                <w:sz w:val="20"/>
              </w:rPr>
              <w:t xml:space="preserve">4. zajęte na prowadzenie działalności gospodarczej w zakresie udzielania świadczeń zdrowotnych medycznych ogółem,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 tym: </w:t>
            </w:r>
          </w:p>
          <w:p w:rsidR="00AF6F21" w:rsidRDefault="00FF1ACB">
            <w:pPr>
              <w:numPr>
                <w:ilvl w:val="0"/>
                <w:numId w:val="6"/>
              </w:numPr>
              <w:spacing w:after="51" w:line="238" w:lineRule="auto"/>
              <w:ind w:hanging="94"/>
              <w:jc w:val="left"/>
            </w:pPr>
            <w:r>
              <w:rPr>
                <w:sz w:val="16"/>
              </w:rPr>
              <w:t xml:space="preserve">kondygnacji o wysokości od 1,40 do 2,20 m (zaliczyć 50% powierzchni) </w:t>
            </w:r>
          </w:p>
          <w:p w:rsidR="00AF6F21" w:rsidRDefault="00FF1ACB">
            <w:pPr>
              <w:numPr>
                <w:ilvl w:val="0"/>
                <w:numId w:val="6"/>
              </w:numPr>
              <w:spacing w:after="0" w:line="259" w:lineRule="auto"/>
              <w:ind w:hanging="94"/>
              <w:jc w:val="left"/>
            </w:pPr>
            <w:r>
              <w:rPr>
                <w:sz w:val="16"/>
              </w:rPr>
              <w:t>kondygnacji o wysokości powyżej 2,20 m</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45. </w:t>
            </w:r>
          </w:p>
          <w:p w:rsidR="00AF6F21" w:rsidRDefault="00FF1ACB">
            <w:pPr>
              <w:spacing w:after="0" w:line="259" w:lineRule="auto"/>
              <w:ind w:left="0" w:firstLine="0"/>
              <w:jc w:val="left"/>
            </w:pPr>
            <w:r>
              <w:rPr>
                <w:sz w:val="20"/>
              </w:rPr>
              <w:t>......................m</w:t>
            </w:r>
            <w:r>
              <w:rPr>
                <w:sz w:val="20"/>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25" w:line="259" w:lineRule="auto"/>
              <w:ind w:left="0" w:firstLine="0"/>
              <w:jc w:val="left"/>
            </w:pPr>
            <w:r>
              <w:rPr>
                <w:sz w:val="16"/>
              </w:rPr>
              <w:t>........................... m</w:t>
            </w:r>
            <w:r>
              <w:rPr>
                <w:sz w:val="16"/>
                <w:vertAlign w:val="superscript"/>
              </w:rPr>
              <w:t xml:space="preserve">2 </w:t>
            </w:r>
          </w:p>
          <w:p w:rsidR="00AF6F21" w:rsidRDefault="00FF1ACB">
            <w:pPr>
              <w:spacing w:after="15" w:line="259" w:lineRule="auto"/>
              <w:ind w:left="0" w:firstLine="0"/>
              <w:jc w:val="left"/>
            </w:pPr>
            <w:r>
              <w:rPr>
                <w:sz w:val="16"/>
              </w:rPr>
              <w:t xml:space="preserve"> </w:t>
            </w:r>
          </w:p>
          <w:p w:rsidR="00AF6F21" w:rsidRDefault="00FF1ACB">
            <w:pPr>
              <w:spacing w:after="0" w:line="259" w:lineRule="auto"/>
              <w:ind w:left="0" w:firstLine="0"/>
              <w:jc w:val="left"/>
            </w:pPr>
            <w:r>
              <w:rPr>
                <w:sz w:val="16"/>
              </w:rPr>
              <w:t>........................... m</w:t>
            </w:r>
            <w:r>
              <w:rPr>
                <w:sz w:val="16"/>
                <w:vertAlign w:val="superscript"/>
              </w:rPr>
              <w:t>2</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46.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36" w:line="259" w:lineRule="auto"/>
              <w:ind w:left="0" w:firstLine="0"/>
              <w:jc w:val="left"/>
            </w:pPr>
            <w:r>
              <w:rPr>
                <w:sz w:val="16"/>
              </w:rPr>
              <w:t xml:space="preserve"> </w:t>
            </w:r>
          </w:p>
          <w:p w:rsidR="00AF6F21" w:rsidRDefault="00FF1ACB">
            <w:pPr>
              <w:spacing w:after="0" w:line="259" w:lineRule="auto"/>
              <w:ind w:left="0" w:firstLine="0"/>
              <w:jc w:val="left"/>
            </w:pPr>
            <w:r>
              <w:rPr>
                <w:sz w:val="16"/>
              </w:rPr>
              <w:t>........................,........</w:t>
            </w:r>
            <w:r>
              <w:rPr>
                <w:sz w:val="24"/>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47.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36" w:line="259" w:lineRule="auto"/>
              <w:ind w:left="0" w:firstLine="0"/>
              <w:jc w:val="left"/>
            </w:pPr>
            <w:r>
              <w:rPr>
                <w:sz w:val="16"/>
              </w:rPr>
              <w:t xml:space="preserve"> </w:t>
            </w:r>
          </w:p>
          <w:p w:rsidR="00AF6F21" w:rsidRDefault="00FF1ACB">
            <w:pPr>
              <w:spacing w:after="0" w:line="259" w:lineRule="auto"/>
              <w:ind w:left="0" w:firstLine="0"/>
              <w:jc w:val="left"/>
            </w:pPr>
            <w:r>
              <w:rPr>
                <w:sz w:val="16"/>
              </w:rPr>
              <w:t>........................,........</w:t>
            </w:r>
            <w:r>
              <w:rPr>
                <w:sz w:val="24"/>
              </w:rPr>
              <w:t xml:space="preserve"> </w:t>
            </w:r>
          </w:p>
        </w:tc>
      </w:tr>
      <w:tr w:rsidR="00AF6F21">
        <w:trPr>
          <w:trHeight w:val="290"/>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tc>
      </w:tr>
      <w:tr w:rsidR="00AF6F21">
        <w:trPr>
          <w:trHeight w:val="2547"/>
        </w:trPr>
        <w:tc>
          <w:tcPr>
            <w:tcW w:w="636" w:type="dxa"/>
            <w:tcBorders>
              <w:top w:val="single" w:sz="6" w:space="0" w:color="000000"/>
              <w:left w:val="single" w:sz="6" w:space="0" w:color="000000"/>
              <w:bottom w:val="single" w:sz="6" w:space="0" w:color="000000"/>
              <w:right w:val="single" w:sz="6" w:space="0" w:color="000000"/>
            </w:tcBorders>
          </w:tcPr>
          <w:p w:rsidR="00AF6F21" w:rsidRDefault="00AF6F21">
            <w:pPr>
              <w:spacing w:after="160" w:line="259" w:lineRule="auto"/>
              <w:ind w:left="0" w:firstLine="0"/>
              <w:jc w:val="left"/>
            </w:pP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5. pozostałych ogółem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40" w:lineRule="auto"/>
              <w:ind w:left="214" w:right="45" w:hanging="214"/>
            </w:pPr>
            <w:r>
              <w:rPr>
                <w:sz w:val="20"/>
              </w:rPr>
              <w:t xml:space="preserve">w tym zajęte na prowadzenie odpłatnej statutowej działalności pożytku publicznego przez organizacje pożytku publicznego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374" w:firstLine="0"/>
              <w:jc w:val="left"/>
            </w:pPr>
            <w:r>
              <w:rPr>
                <w:sz w:val="16"/>
              </w:rPr>
              <w:t xml:space="preserve">w tym: </w:t>
            </w:r>
          </w:p>
          <w:p w:rsidR="00AF6F21" w:rsidRDefault="00FF1ACB">
            <w:pPr>
              <w:numPr>
                <w:ilvl w:val="0"/>
                <w:numId w:val="7"/>
              </w:numPr>
              <w:spacing w:after="51" w:line="238" w:lineRule="auto"/>
              <w:ind w:firstLine="0"/>
              <w:jc w:val="left"/>
            </w:pPr>
            <w:r>
              <w:rPr>
                <w:sz w:val="16"/>
              </w:rPr>
              <w:t xml:space="preserve">kondygnacji o wysokości od 1,40 do 2,20 m (zaliczyć 50% powierzchni) </w:t>
            </w:r>
          </w:p>
          <w:p w:rsidR="00AF6F21" w:rsidRDefault="00FF1ACB">
            <w:pPr>
              <w:numPr>
                <w:ilvl w:val="0"/>
                <w:numId w:val="7"/>
              </w:numPr>
              <w:spacing w:after="0" w:line="259" w:lineRule="auto"/>
              <w:ind w:firstLine="0"/>
              <w:jc w:val="left"/>
            </w:pPr>
            <w:r>
              <w:rPr>
                <w:sz w:val="16"/>
              </w:rPr>
              <w:t>kondygnacji o wysokości powyżej 2,20 m</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pPr>
            <w:r>
              <w:rPr>
                <w:sz w:val="20"/>
              </w:rPr>
              <w:t xml:space="preserve">48………….m2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r>
              <w:rPr>
                <w:sz w:val="16"/>
              </w:rPr>
              <w:t>m</w:t>
            </w:r>
            <w:r>
              <w:rPr>
                <w:sz w:val="16"/>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56" w:line="259" w:lineRule="auto"/>
              <w:ind w:left="0" w:firstLine="0"/>
              <w:jc w:val="left"/>
            </w:pPr>
            <w:r>
              <w:rPr>
                <w:sz w:val="16"/>
              </w:rPr>
              <w:t xml:space="preserve"> </w:t>
            </w:r>
          </w:p>
          <w:p w:rsidR="00AF6F21" w:rsidRDefault="00FF1ACB">
            <w:pPr>
              <w:spacing w:after="0" w:line="259" w:lineRule="auto"/>
              <w:ind w:left="0" w:firstLine="0"/>
              <w:jc w:val="left"/>
            </w:pP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pPr>
            <w:r>
              <w:rPr>
                <w:sz w:val="20"/>
              </w:rPr>
              <w:t xml:space="preserve">49……………..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56" w:line="259" w:lineRule="auto"/>
              <w:ind w:left="0" w:firstLine="0"/>
              <w:jc w:val="left"/>
            </w:pPr>
            <w:r>
              <w:rPr>
                <w:sz w:val="16"/>
              </w:rPr>
              <w:t xml:space="preserve"> </w:t>
            </w:r>
          </w:p>
          <w:p w:rsidR="00AF6F21" w:rsidRDefault="00FF1ACB">
            <w:pPr>
              <w:spacing w:after="0" w:line="259" w:lineRule="auto"/>
              <w:ind w:left="0" w:firstLine="0"/>
              <w:jc w:val="left"/>
            </w:pPr>
            <w:r>
              <w:rPr>
                <w:sz w:val="24"/>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50……………..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56" w:line="259" w:lineRule="auto"/>
              <w:ind w:left="0" w:firstLine="0"/>
              <w:jc w:val="left"/>
            </w:pPr>
            <w:r>
              <w:rPr>
                <w:sz w:val="16"/>
              </w:rPr>
              <w:t xml:space="preserve"> </w:t>
            </w:r>
          </w:p>
          <w:p w:rsidR="00AF6F21" w:rsidRDefault="00FF1ACB">
            <w:pPr>
              <w:spacing w:after="0" w:line="259" w:lineRule="auto"/>
              <w:ind w:left="0" w:firstLine="0"/>
              <w:jc w:val="left"/>
            </w:pPr>
            <w:r>
              <w:rPr>
                <w:sz w:val="24"/>
              </w:rPr>
              <w:t xml:space="preserve"> </w:t>
            </w:r>
          </w:p>
        </w:tc>
      </w:tr>
      <w:tr w:rsidR="00AF6F21">
        <w:trPr>
          <w:trHeight w:val="290"/>
        </w:trPr>
        <w:tc>
          <w:tcPr>
            <w:tcW w:w="10152" w:type="dxa"/>
            <w:gridSpan w:val="5"/>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D.3</w:t>
            </w:r>
            <w:r>
              <w:rPr>
                <w:b/>
                <w:sz w:val="24"/>
              </w:rPr>
              <w:t xml:space="preserve"> BUDOWLE </w:t>
            </w:r>
          </w:p>
        </w:tc>
      </w:tr>
      <w:tr w:rsidR="00AF6F21">
        <w:trPr>
          <w:trHeight w:val="545"/>
        </w:trPr>
        <w:tc>
          <w:tcPr>
            <w:tcW w:w="636" w:type="dxa"/>
            <w:tcBorders>
              <w:top w:val="nil"/>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1. budowle </w:t>
            </w:r>
          </w:p>
          <w:p w:rsidR="00AF6F21" w:rsidRDefault="00FF1ACB">
            <w:pPr>
              <w:spacing w:after="0" w:line="259" w:lineRule="auto"/>
              <w:ind w:left="0" w:firstLine="0"/>
              <w:jc w:val="left"/>
            </w:pPr>
            <w:r>
              <w:rPr>
                <w:sz w:val="16"/>
              </w:rPr>
              <w:t xml:space="preserve">   (wartość, o której mowa w przepisach o podatkach dochodowych)</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8" w:line="259" w:lineRule="auto"/>
              <w:ind w:left="0" w:firstLine="0"/>
              <w:jc w:val="left"/>
            </w:pPr>
            <w:r>
              <w:rPr>
                <w:sz w:val="20"/>
              </w:rPr>
              <w:t xml:space="preserve">51. </w:t>
            </w:r>
          </w:p>
          <w:p w:rsidR="00AF6F21" w:rsidRDefault="00FF1ACB">
            <w:pPr>
              <w:spacing w:after="0" w:line="259" w:lineRule="auto"/>
              <w:ind w:left="0" w:firstLine="0"/>
              <w:jc w:val="left"/>
            </w:pPr>
            <w:r>
              <w:rPr>
                <w:sz w:val="20"/>
              </w:rPr>
              <w:t>.................,.......</w:t>
            </w:r>
            <w:r>
              <w:rPr>
                <w:sz w:val="24"/>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t xml:space="preserve">52. </w:t>
            </w:r>
          </w:p>
          <w:p w:rsidR="00AF6F21" w:rsidRDefault="00FF1ACB">
            <w:pPr>
              <w:spacing w:after="0" w:line="259" w:lineRule="auto"/>
              <w:ind w:left="0" w:right="44" w:firstLine="0"/>
              <w:jc w:val="center"/>
            </w:pPr>
            <w:r>
              <w:rPr>
                <w:sz w:val="24"/>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8" w:line="259" w:lineRule="auto"/>
              <w:ind w:left="0" w:firstLine="0"/>
              <w:jc w:val="left"/>
            </w:pPr>
            <w:r>
              <w:rPr>
                <w:sz w:val="20"/>
              </w:rPr>
              <w:t xml:space="preserve">53. </w:t>
            </w:r>
          </w:p>
          <w:p w:rsidR="00AF6F21" w:rsidRDefault="00FF1ACB">
            <w:pPr>
              <w:spacing w:after="0" w:line="259" w:lineRule="auto"/>
              <w:ind w:left="0" w:firstLine="0"/>
              <w:jc w:val="left"/>
            </w:pPr>
            <w:r>
              <w:rPr>
                <w:sz w:val="20"/>
              </w:rPr>
              <w:t>.................,.......</w:t>
            </w:r>
            <w:r>
              <w:rPr>
                <w:sz w:val="24"/>
              </w:rPr>
              <w:t xml:space="preserve"> </w:t>
            </w:r>
          </w:p>
        </w:tc>
      </w:tr>
      <w:tr w:rsidR="00AF6F21">
        <w:trPr>
          <w:trHeight w:val="290"/>
        </w:trPr>
        <w:tc>
          <w:tcPr>
            <w:tcW w:w="10152" w:type="dxa"/>
            <w:gridSpan w:val="5"/>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b/>
                <w:sz w:val="24"/>
              </w:rPr>
              <w:t xml:space="preserve">E. ŁĄCZNA KWOTA PODATKU </w:t>
            </w:r>
          </w:p>
        </w:tc>
      </w:tr>
      <w:tr w:rsidR="00AF6F21">
        <w:trPr>
          <w:trHeight w:val="475"/>
        </w:trPr>
        <w:tc>
          <w:tcPr>
            <w:tcW w:w="636" w:type="dxa"/>
            <w:tcBorders>
              <w:top w:val="nil"/>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7902" w:type="dxa"/>
            <w:gridSpan w:val="3"/>
            <w:tcBorders>
              <w:top w:val="single" w:sz="6" w:space="0" w:color="000000"/>
              <w:left w:val="single" w:sz="6" w:space="0" w:color="000000"/>
              <w:bottom w:val="single" w:sz="6" w:space="0" w:color="000000"/>
              <w:right w:val="single" w:sz="6" w:space="0" w:color="000000"/>
            </w:tcBorders>
          </w:tcPr>
          <w:p w:rsidR="00AF6F21" w:rsidRDefault="00FF1ACB">
            <w:pPr>
              <w:spacing w:after="55" w:line="259" w:lineRule="auto"/>
              <w:ind w:left="0" w:firstLine="0"/>
              <w:jc w:val="left"/>
            </w:pPr>
            <w:r>
              <w:rPr>
                <w:sz w:val="16"/>
              </w:rPr>
              <w:t xml:space="preserve">Kwota podatku </w:t>
            </w:r>
          </w:p>
          <w:p w:rsidR="00AF6F21" w:rsidRDefault="00FF1ACB">
            <w:pPr>
              <w:spacing w:after="0" w:line="259" w:lineRule="auto"/>
              <w:ind w:left="0" w:firstLine="0"/>
              <w:jc w:val="left"/>
            </w:pPr>
            <w:r>
              <w:rPr>
                <w:sz w:val="16"/>
              </w:rPr>
              <w:t xml:space="preserve">Suma kwot z kol. D </w:t>
            </w:r>
            <w:r>
              <w:rPr>
                <w:sz w:val="20"/>
              </w:rPr>
              <w:t>(należy zaokrąglić do pełnych złotych)</w:t>
            </w:r>
            <w:r>
              <w:rPr>
                <w:sz w:val="24"/>
              </w:rPr>
              <w:t xml:space="preserve"> </w:t>
            </w:r>
          </w:p>
        </w:tc>
        <w:tc>
          <w:tcPr>
            <w:tcW w:w="1613" w:type="dxa"/>
            <w:tcBorders>
              <w:top w:val="single" w:sz="6" w:space="0" w:color="000000"/>
              <w:left w:val="single" w:sz="6" w:space="0" w:color="000000"/>
              <w:bottom w:val="single" w:sz="6" w:space="0" w:color="000000"/>
              <w:right w:val="single" w:sz="6" w:space="0" w:color="000000"/>
            </w:tcBorders>
          </w:tcPr>
          <w:p w:rsidR="00AF6F21" w:rsidRDefault="00FF1ACB">
            <w:pPr>
              <w:spacing w:after="8" w:line="259" w:lineRule="auto"/>
              <w:ind w:left="0" w:firstLine="0"/>
              <w:jc w:val="left"/>
            </w:pPr>
            <w:r>
              <w:rPr>
                <w:sz w:val="20"/>
              </w:rPr>
              <w:t xml:space="preserve">54. </w:t>
            </w:r>
          </w:p>
          <w:p w:rsidR="00AF6F21" w:rsidRDefault="00FF1ACB">
            <w:pPr>
              <w:spacing w:after="0" w:line="259" w:lineRule="auto"/>
              <w:ind w:left="0" w:firstLine="0"/>
              <w:jc w:val="left"/>
            </w:pPr>
            <w:r>
              <w:rPr>
                <w:sz w:val="20"/>
              </w:rPr>
              <w:t>........................</w:t>
            </w:r>
            <w:r>
              <w:rPr>
                <w:sz w:val="24"/>
              </w:rPr>
              <w:t xml:space="preserve"> </w:t>
            </w:r>
          </w:p>
        </w:tc>
      </w:tr>
    </w:tbl>
    <w:p w:rsidR="00AF6F21" w:rsidRDefault="00FF1ACB">
      <w:pPr>
        <w:spacing w:after="0" w:line="259" w:lineRule="auto"/>
        <w:ind w:left="38" w:firstLine="0"/>
        <w:jc w:val="left"/>
      </w:pPr>
      <w:r>
        <w:t xml:space="preserve"> </w:t>
      </w:r>
    </w:p>
    <w:tbl>
      <w:tblPr>
        <w:tblStyle w:val="TableGrid"/>
        <w:tblW w:w="10152" w:type="dxa"/>
        <w:tblInd w:w="-31" w:type="dxa"/>
        <w:tblCellMar>
          <w:top w:w="38" w:type="dxa"/>
          <w:left w:w="70" w:type="dxa"/>
          <w:right w:w="115" w:type="dxa"/>
        </w:tblCellMar>
        <w:tblLook w:val="04A0" w:firstRow="1" w:lastRow="0" w:firstColumn="1" w:lastColumn="0" w:noHBand="0" w:noVBand="1"/>
      </w:tblPr>
      <w:tblGrid>
        <w:gridCol w:w="636"/>
        <w:gridCol w:w="4537"/>
        <w:gridCol w:w="4979"/>
      </w:tblGrid>
      <w:tr w:rsidR="00AF6F21">
        <w:trPr>
          <w:trHeight w:val="1304"/>
        </w:trPr>
        <w:tc>
          <w:tcPr>
            <w:tcW w:w="10152" w:type="dxa"/>
            <w:gridSpan w:val="3"/>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b/>
                <w:sz w:val="24"/>
              </w:rPr>
              <w:t xml:space="preserve">F. INFORMACJA O PRZEDMIOTACH ZWOLNIONYCH </w:t>
            </w:r>
          </w:p>
          <w:p w:rsidR="00AF6F21" w:rsidRDefault="00FF1ACB" w:rsidP="007C328C">
            <w:pPr>
              <w:spacing w:after="0" w:line="259" w:lineRule="auto"/>
              <w:ind w:left="0" w:firstLine="0"/>
              <w:jc w:val="left"/>
            </w:pPr>
            <w:r>
              <w:rPr>
                <w:sz w:val="16"/>
              </w:rPr>
              <w:t xml:space="preserve">        (podać powierzchnię bądź wartość budowli przedmiotów zwolnionych oraz przepis prawa – z jakiego tytułu występuje zwolnienie)</w:t>
            </w:r>
            <w:r>
              <w:rPr>
                <w:b/>
                <w:sz w:val="24"/>
              </w:rPr>
              <w:t xml:space="preserve"> </w:t>
            </w:r>
          </w:p>
        </w:tc>
      </w:tr>
      <w:tr w:rsidR="00AF6F21">
        <w:trPr>
          <w:trHeight w:val="751"/>
        </w:trPr>
        <w:tc>
          <w:tcPr>
            <w:tcW w:w="10152" w:type="dxa"/>
            <w:gridSpan w:val="3"/>
            <w:tcBorders>
              <w:top w:val="single" w:sz="6" w:space="0" w:color="000000"/>
              <w:left w:val="single" w:sz="6" w:space="0" w:color="000000"/>
              <w:bottom w:val="single" w:sz="6" w:space="0" w:color="000000"/>
              <w:right w:val="single" w:sz="6" w:space="0" w:color="000000"/>
            </w:tcBorders>
          </w:tcPr>
          <w:p w:rsidR="00AF6F21" w:rsidRDefault="00FF1ACB">
            <w:pPr>
              <w:spacing w:after="0" w:line="238" w:lineRule="auto"/>
              <w:ind w:left="0" w:firstLine="0"/>
              <w:jc w:val="left"/>
            </w:pPr>
            <w:r>
              <w:rPr>
                <w:b/>
                <w:sz w:val="24"/>
              </w:rPr>
              <w:t xml:space="preserve">G. OŚWIADCZENIE I PODPIS SKŁADAJĄCEGO / OSOBY REPREZENTUJĄCEJ SKŁADAJĄCEGO </w:t>
            </w:r>
          </w:p>
          <w:p w:rsidR="00AF6F21" w:rsidRDefault="00FF1ACB">
            <w:pPr>
              <w:spacing w:after="0" w:line="259" w:lineRule="auto"/>
              <w:ind w:left="0" w:firstLine="0"/>
              <w:jc w:val="left"/>
            </w:pPr>
            <w:r>
              <w:rPr>
                <w:b/>
                <w:sz w:val="16"/>
              </w:rPr>
              <w:t xml:space="preserve">    Oświadczam, że podane przeze mnie dane są zgodne z prawdą.</w:t>
            </w:r>
            <w:r>
              <w:rPr>
                <w:b/>
                <w:sz w:val="24"/>
              </w:rPr>
              <w:t xml:space="preserve"> </w:t>
            </w:r>
          </w:p>
        </w:tc>
      </w:tr>
      <w:tr w:rsidR="00AF6F21">
        <w:trPr>
          <w:trHeight w:val="384"/>
        </w:trPr>
        <w:tc>
          <w:tcPr>
            <w:tcW w:w="636" w:type="dxa"/>
            <w:vMerge w:val="restart"/>
            <w:tcBorders>
              <w:top w:val="nil"/>
              <w:left w:val="single" w:sz="6" w:space="0" w:color="000000"/>
              <w:bottom w:val="single" w:sz="6" w:space="0" w:color="000000"/>
              <w:right w:val="single" w:sz="6" w:space="0" w:color="000000"/>
            </w:tcBorders>
          </w:tcPr>
          <w:p w:rsidR="00AF6F21" w:rsidRDefault="00FF1ACB">
            <w:pPr>
              <w:spacing w:after="183"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c>
          <w:tcPr>
            <w:tcW w:w="4537"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52. Imię </w:t>
            </w:r>
          </w:p>
          <w:p w:rsidR="00AF6F21" w:rsidRDefault="00FF1ACB">
            <w:pPr>
              <w:spacing w:after="0" w:line="259" w:lineRule="auto"/>
              <w:ind w:left="0" w:firstLine="0"/>
              <w:jc w:val="left"/>
            </w:pPr>
            <w:r>
              <w:rPr>
                <w:sz w:val="16"/>
              </w:rPr>
              <w:t xml:space="preserve"> </w:t>
            </w:r>
          </w:p>
        </w:tc>
        <w:tc>
          <w:tcPr>
            <w:tcW w:w="497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53. Nazwisko </w:t>
            </w:r>
          </w:p>
        </w:tc>
      </w:tr>
      <w:tr w:rsidR="00AF6F21">
        <w:trPr>
          <w:trHeight w:val="566"/>
        </w:trPr>
        <w:tc>
          <w:tcPr>
            <w:tcW w:w="0" w:type="auto"/>
            <w:vMerge/>
            <w:tcBorders>
              <w:top w:val="nil"/>
              <w:left w:val="single" w:sz="6" w:space="0" w:color="000000"/>
              <w:bottom w:val="single" w:sz="6" w:space="0" w:color="000000"/>
              <w:right w:val="single" w:sz="6" w:space="0" w:color="000000"/>
            </w:tcBorders>
          </w:tcPr>
          <w:p w:rsidR="00AF6F21" w:rsidRDefault="00AF6F21">
            <w:pPr>
              <w:spacing w:after="160" w:line="259" w:lineRule="auto"/>
              <w:ind w:left="0" w:firstLine="0"/>
              <w:jc w:val="left"/>
            </w:pPr>
          </w:p>
        </w:tc>
        <w:tc>
          <w:tcPr>
            <w:tcW w:w="4537"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54. Data wypełnienia (dzień – miesiąc – rok)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Kontakt: telefon, e-mail </w:t>
            </w:r>
          </w:p>
        </w:tc>
        <w:tc>
          <w:tcPr>
            <w:tcW w:w="497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55. Podpis (pieczęć) składającego / osoby reprezentującej składającego </w:t>
            </w:r>
          </w:p>
        </w:tc>
      </w:tr>
      <w:tr w:rsidR="00AF6F21">
        <w:trPr>
          <w:trHeight w:val="290"/>
        </w:trPr>
        <w:tc>
          <w:tcPr>
            <w:tcW w:w="10152" w:type="dxa"/>
            <w:gridSpan w:val="3"/>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b/>
                <w:sz w:val="24"/>
              </w:rPr>
              <w:t xml:space="preserve">H. ADNOTACJE ORGANU PODATKOWEGO </w:t>
            </w:r>
          </w:p>
        </w:tc>
      </w:tr>
      <w:tr w:rsidR="00AF6F21">
        <w:trPr>
          <w:trHeight w:val="1028"/>
        </w:trPr>
        <w:tc>
          <w:tcPr>
            <w:tcW w:w="636" w:type="dxa"/>
            <w:vMerge w:val="restart"/>
            <w:tcBorders>
              <w:top w:val="nil"/>
              <w:left w:val="single" w:sz="6" w:space="0" w:color="000000"/>
              <w:bottom w:val="single" w:sz="6" w:space="0" w:color="000000"/>
              <w:right w:val="single" w:sz="6" w:space="0" w:color="000000"/>
            </w:tcBorders>
          </w:tcPr>
          <w:p w:rsidR="00AF6F21" w:rsidRDefault="00AF6F21">
            <w:pPr>
              <w:spacing w:after="0" w:line="259" w:lineRule="auto"/>
              <w:ind w:left="0" w:firstLine="0"/>
              <w:jc w:val="left"/>
            </w:pPr>
          </w:p>
        </w:tc>
        <w:tc>
          <w:tcPr>
            <w:tcW w:w="9515"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56. Uwagi organu podatkowego</w:t>
            </w:r>
            <w:r>
              <w:rPr>
                <w:sz w:val="24"/>
              </w:rPr>
              <w:t xml:space="preserve"> </w:t>
            </w:r>
          </w:p>
          <w:p w:rsidR="00AF6F21" w:rsidRDefault="00FF1ACB">
            <w:pPr>
              <w:spacing w:after="0" w:line="259" w:lineRule="auto"/>
              <w:ind w:left="0" w:firstLine="0"/>
              <w:jc w:val="left"/>
            </w:pPr>
            <w:r>
              <w:rPr>
                <w:sz w:val="24"/>
              </w:rPr>
              <w:t xml:space="preserve"> </w:t>
            </w:r>
          </w:p>
          <w:p w:rsidR="00AF6F21" w:rsidRDefault="00FF1ACB">
            <w:pPr>
              <w:spacing w:after="0" w:line="259" w:lineRule="auto"/>
              <w:ind w:left="0" w:firstLine="0"/>
              <w:jc w:val="left"/>
            </w:pPr>
            <w:r>
              <w:rPr>
                <w:sz w:val="24"/>
              </w:rPr>
              <w:t xml:space="preserve"> </w:t>
            </w:r>
          </w:p>
          <w:p w:rsidR="00AF6F21" w:rsidRDefault="00FF1ACB">
            <w:pPr>
              <w:spacing w:after="0" w:line="259" w:lineRule="auto"/>
              <w:ind w:left="0" w:firstLine="0"/>
              <w:jc w:val="left"/>
            </w:pPr>
            <w:r>
              <w:rPr>
                <w:sz w:val="24"/>
              </w:rPr>
              <w:t xml:space="preserve"> </w:t>
            </w:r>
          </w:p>
        </w:tc>
      </w:tr>
      <w:tr w:rsidR="00AF6F21">
        <w:trPr>
          <w:trHeight w:val="384"/>
        </w:trPr>
        <w:tc>
          <w:tcPr>
            <w:tcW w:w="0" w:type="auto"/>
            <w:vMerge/>
            <w:tcBorders>
              <w:top w:val="nil"/>
              <w:left w:val="single" w:sz="6" w:space="0" w:color="000000"/>
              <w:bottom w:val="single" w:sz="6" w:space="0" w:color="000000"/>
              <w:right w:val="single" w:sz="6" w:space="0" w:color="000000"/>
            </w:tcBorders>
          </w:tcPr>
          <w:p w:rsidR="00AF6F21" w:rsidRDefault="00AF6F21">
            <w:pPr>
              <w:spacing w:after="160" w:line="259" w:lineRule="auto"/>
              <w:ind w:left="0" w:firstLine="0"/>
              <w:jc w:val="left"/>
            </w:pPr>
          </w:p>
        </w:tc>
        <w:tc>
          <w:tcPr>
            <w:tcW w:w="4537"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57. Identyfikator przyjmującego formularz </w:t>
            </w:r>
          </w:p>
          <w:p w:rsidR="00AF6F21" w:rsidRDefault="00FF1ACB">
            <w:pPr>
              <w:spacing w:after="0" w:line="259" w:lineRule="auto"/>
              <w:ind w:left="0" w:firstLine="0"/>
              <w:jc w:val="left"/>
            </w:pPr>
            <w:r>
              <w:rPr>
                <w:sz w:val="16"/>
              </w:rPr>
              <w:t xml:space="preserve"> </w:t>
            </w:r>
          </w:p>
        </w:tc>
        <w:tc>
          <w:tcPr>
            <w:tcW w:w="497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58. Data i podpis przyjmującego formularz </w:t>
            </w:r>
          </w:p>
        </w:tc>
      </w:tr>
    </w:tbl>
    <w:p w:rsidR="00AF6F21" w:rsidRDefault="00FF1ACB">
      <w:pPr>
        <w:spacing w:after="0" w:line="259" w:lineRule="auto"/>
        <w:ind w:left="38" w:firstLine="0"/>
        <w:jc w:val="left"/>
      </w:pPr>
      <w:r>
        <w:t xml:space="preserve"> </w:t>
      </w:r>
    </w:p>
    <w:p w:rsidR="00AF6F21" w:rsidRDefault="00FF1ACB">
      <w:pPr>
        <w:spacing w:after="0" w:line="259" w:lineRule="auto"/>
        <w:ind w:left="33"/>
        <w:jc w:val="left"/>
      </w:pPr>
      <w:r>
        <w:rPr>
          <w:b/>
        </w:rPr>
        <w:t xml:space="preserve">*) Pouczenie: </w:t>
      </w:r>
    </w:p>
    <w:p w:rsidR="00AF6F21" w:rsidRDefault="00FF1ACB">
      <w:pPr>
        <w:spacing w:after="0"/>
        <w:ind w:left="33"/>
      </w:pPr>
      <w:r>
        <w:t>W przypadku nie wpłacenia w obowiązujących terminach i ratach kwoty podatku z poz. 54 lub wpłacenia jej w niepełnej wysokości, niniejsza deklaracja stanowi podstawę do wystawienia tytułu wykonawczego, zgodnie z przepisami ustawy z dnia 17 czerwca 1966 r. o postępowaniu egzekucyjnym w administracji (</w:t>
      </w:r>
      <w:proofErr w:type="spellStart"/>
      <w:r>
        <w:t>t.j</w:t>
      </w:r>
      <w:proofErr w:type="spellEnd"/>
      <w:r>
        <w:t xml:space="preserve">. Dz. U. z 2016 r., poz. 599 z </w:t>
      </w:r>
      <w:proofErr w:type="spellStart"/>
      <w:r>
        <w:t>późn</w:t>
      </w:r>
      <w:proofErr w:type="spellEnd"/>
      <w:r>
        <w:t xml:space="preserve">. zm.). </w:t>
      </w:r>
    </w:p>
    <w:p w:rsidR="00AF6F21" w:rsidRDefault="00FF1ACB">
      <w:pPr>
        <w:spacing w:after="0" w:line="259" w:lineRule="auto"/>
        <w:ind w:left="38" w:firstLine="0"/>
        <w:jc w:val="left"/>
      </w:pPr>
      <w:r>
        <w:t xml:space="preserve"> </w:t>
      </w:r>
    </w:p>
    <w:p w:rsidR="00AF6F21" w:rsidRDefault="00FF1ACB">
      <w:pPr>
        <w:spacing w:after="0" w:line="259" w:lineRule="auto"/>
        <w:ind w:left="38" w:firstLine="0"/>
        <w:jc w:val="left"/>
      </w:pPr>
      <w:r>
        <w:t xml:space="preserve"> </w:t>
      </w:r>
    </w:p>
    <w:p w:rsidR="00AF6F21" w:rsidRDefault="00AF6F21">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bookmarkStart w:id="0" w:name="_GoBack"/>
      <w:bookmarkEnd w:id="0"/>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p w:rsidR="007C328C" w:rsidRDefault="007C328C">
      <w:pPr>
        <w:spacing w:after="0" w:line="259" w:lineRule="auto"/>
        <w:ind w:left="38" w:firstLine="0"/>
        <w:jc w:val="left"/>
      </w:pPr>
    </w:p>
    <w:sectPr w:rsidR="007C328C" w:rsidSect="007C328C">
      <w:footerReference w:type="even" r:id="rId7"/>
      <w:footerReference w:type="default" r:id="rId8"/>
      <w:footerReference w:type="first" r:id="rId9"/>
      <w:pgSz w:w="11906" w:h="16838"/>
      <w:pgMar w:top="998" w:right="1015" w:bottom="907" w:left="981"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66" w:rsidRDefault="00CD4B66">
      <w:pPr>
        <w:spacing w:after="0" w:line="240" w:lineRule="auto"/>
      </w:pPr>
      <w:r>
        <w:separator/>
      </w:r>
    </w:p>
  </w:endnote>
  <w:endnote w:type="continuationSeparator" w:id="0">
    <w:p w:rsidR="00CD4B66" w:rsidRDefault="00CD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8C" w:rsidRPr="007C328C" w:rsidRDefault="007C328C">
    <w:pPr>
      <w:spacing w:after="306" w:line="259" w:lineRule="auto"/>
      <w:ind w:left="38" w:firstLine="0"/>
      <w:jc w:val="left"/>
      <w:rPr>
        <w:lang w:val="en-US"/>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317500</wp:posOffset>
              </wp:positionH>
              <wp:positionV relativeFrom="page">
                <wp:posOffset>10374884</wp:posOffset>
              </wp:positionV>
              <wp:extent cx="6608064" cy="12700"/>
              <wp:effectExtent l="0" t="0" r="0" b="0"/>
              <wp:wrapSquare wrapText="bothSides"/>
              <wp:docPr id="23517" name="Group 23517"/>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23518" name="Shape 23518"/>
                      <wps:cNvSpPr/>
                      <wps:spPr>
                        <a:xfrm>
                          <a:off x="0" y="0"/>
                          <a:ext cx="6608064" cy="0"/>
                        </a:xfrm>
                        <a:custGeom>
                          <a:avLst/>
                          <a:gdLst/>
                          <a:ahLst/>
                          <a:cxnLst/>
                          <a:rect l="0" t="0" r="0" b="0"/>
                          <a:pathLst>
                            <a:path w="6608064">
                              <a:moveTo>
                                <a:pt x="0" y="0"/>
                              </a:moveTo>
                              <a:lnTo>
                                <a:pt x="660806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82CAF9" id="Group 23517" o:spid="_x0000_s1026" style="position:absolute;margin-left:25pt;margin-top:816.9pt;width:520.3pt;height:1pt;z-index:251658240;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">
              <v:shape id="Shape 23518"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5ecQA&#10;AADeAAAADwAAAGRycy9kb3ducmV2LnhtbERPz2vCMBS+D/wfwhO8FE3VOaQaZRSEzctQJ3h8NG9N&#10;WfPSNdHW/94chB0/vt/rbW9rcaPWV44VTCcpCOLC6YpLBd+n3XgJwgdkjbVjUnAnD9vN4GWNmXYd&#10;H+h2DKWIIewzVGBCaDIpfWHIop+4hjhyP661GCJsS6lb7GK4reUsTd+kxYpjg8GGckPF7/FqFXzx&#10;8nLdv3723fz8l5h9ntxzkyg1GvbvKxCB+vAvfro/tILZfDGNe+OdeAX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weXnEAAAA3gAAAA8AAAAAAAAAAAAAAAAAmAIAAGRycy9k&#10;b3ducmV2LnhtbFBLBQYAAAAABAAEAPUAAACJAwAAAAA=&#10;" path="m,l6608064,e" filled="f" strokeweight="1pt">
                <v:stroke miterlimit="83231f" joinstyle="miter"/>
                <v:path arrowok="t" textboxrect="0,0,6608064,0"/>
              </v:shape>
              <w10:wrap type="square" anchorx="page" anchory="page"/>
            </v:group>
          </w:pict>
        </mc:Fallback>
      </mc:AlternateContent>
    </w:r>
    <w:r w:rsidRPr="007C328C">
      <w:rPr>
        <w:sz w:val="10"/>
        <w:lang w:val="en-US"/>
      </w:rPr>
      <w:t xml:space="preserve">LA </w:t>
    </w:r>
  </w:p>
  <w:p w:rsidR="007C328C" w:rsidRDefault="007C328C">
    <w:pPr>
      <w:tabs>
        <w:tab w:val="right" w:pos="9911"/>
      </w:tabs>
      <w:spacing w:after="0" w:line="259" w:lineRule="auto"/>
      <w:ind w:left="-482" w:right="-14" w:firstLine="0"/>
      <w:jc w:val="left"/>
    </w:pPr>
    <w:r w:rsidRPr="007C328C">
      <w:rPr>
        <w:sz w:val="18"/>
        <w:lang w:val="en-US"/>
      </w:rPr>
      <w:t>Id: E0F385B1-6191-4215-83C</w:t>
    </w:r>
    <w:r>
      <w:fldChar w:fldCharType="begin"/>
    </w:r>
    <w:r w:rsidRPr="007C328C">
      <w:rPr>
        <w:lang w:val="en-US"/>
      </w:rPr>
      <w:instrText xml:space="preserve"> NUMPAGES   \* MERGEFORMAT </w:instrText>
    </w:r>
    <w:r>
      <w:fldChar w:fldCharType="separate"/>
    </w:r>
    <w:r w:rsidRPr="007C328C">
      <w:rPr>
        <w:sz w:val="18"/>
        <w:lang w:val="en-US"/>
      </w:rPr>
      <w:t>8</w:t>
    </w:r>
    <w:r>
      <w:rPr>
        <w:sz w:val="18"/>
      </w:rPr>
      <w:fldChar w:fldCharType="end"/>
    </w:r>
    <w:r w:rsidRPr="007C328C">
      <w:rPr>
        <w:sz w:val="18"/>
        <w:lang w:val="en-US"/>
      </w:rPr>
      <w:t xml:space="preserve">-1737AB71DB09. </w:t>
    </w:r>
    <w:r>
      <w:rPr>
        <w:sz w:val="18"/>
      </w:rPr>
      <w:t>Projekt</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8C" w:rsidRDefault="007C328C">
    <w:pPr>
      <w:tabs>
        <w:tab w:val="right" w:pos="9911"/>
      </w:tabs>
      <w:spacing w:after="0" w:line="259" w:lineRule="auto"/>
      <w:ind w:left="-482" w:right="-1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8C" w:rsidRPr="007C328C" w:rsidRDefault="007C328C">
    <w:pPr>
      <w:spacing w:after="306" w:line="259" w:lineRule="auto"/>
      <w:ind w:left="38" w:firstLine="0"/>
      <w:jc w:val="left"/>
      <w:rPr>
        <w:lang w:val="en-US"/>
      </w:rP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317500</wp:posOffset>
              </wp:positionH>
              <wp:positionV relativeFrom="page">
                <wp:posOffset>10374884</wp:posOffset>
              </wp:positionV>
              <wp:extent cx="6608064" cy="12700"/>
              <wp:effectExtent l="0" t="0" r="0" b="0"/>
              <wp:wrapSquare wrapText="bothSides"/>
              <wp:docPr id="23481" name="Group 23481"/>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23482" name="Shape 23482"/>
                      <wps:cNvSpPr/>
                      <wps:spPr>
                        <a:xfrm>
                          <a:off x="0" y="0"/>
                          <a:ext cx="6608064" cy="0"/>
                        </a:xfrm>
                        <a:custGeom>
                          <a:avLst/>
                          <a:gdLst/>
                          <a:ahLst/>
                          <a:cxnLst/>
                          <a:rect l="0" t="0" r="0" b="0"/>
                          <a:pathLst>
                            <a:path w="6608064">
                              <a:moveTo>
                                <a:pt x="0" y="0"/>
                              </a:moveTo>
                              <a:lnTo>
                                <a:pt x="660806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135A87" id="Group 23481" o:spid="_x0000_s1026" style="position:absolute;margin-left:25pt;margin-top:816.9pt;width:520.3pt;height:1pt;z-index:251660288;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">
              <v:shape id="Shape 23482"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UiccA&#10;AADeAAAADwAAAGRycy9kb3ducmV2LnhtbESPQWvCQBSE70L/w/IKXkLdGKWE1FVKQFAvRdtCj4/s&#10;azY0+zZmVxP/fbdQ8DjMzDfMajPaVlyp941jBfNZCoK4crrhWsHH+/YpB+EDssbWMSm4kYfN+mGy&#10;wkK7gY90PYVaRAj7AhWYELpCSl8ZsuhnriOO3rfrLYYo+1rqHocIt63M0vRZWmw4LhjsqDRU/Zwu&#10;VsEb51+Xw3I/DovPc2IOZXIrTaLU9HF8fQERaAz38H97pxVki2Wewd+de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z1InHAAAA3gAAAA8AAAAAAAAAAAAAAAAAmAIAAGRy&#10;cy9kb3ducmV2LnhtbFBLBQYAAAAABAAEAPUAAACMAwAAAAA=&#10;" path="m,l6608064,e" filled="f" strokeweight="1pt">
                <v:stroke miterlimit="83231f" joinstyle="miter"/>
                <v:path arrowok="t" textboxrect="0,0,6608064,0"/>
              </v:shape>
              <w10:wrap type="square" anchorx="page" anchory="page"/>
            </v:group>
          </w:pict>
        </mc:Fallback>
      </mc:AlternateContent>
    </w:r>
    <w:r w:rsidRPr="007C328C">
      <w:rPr>
        <w:sz w:val="10"/>
        <w:lang w:val="en-US"/>
      </w:rPr>
      <w:t xml:space="preserve">LA </w:t>
    </w:r>
  </w:p>
  <w:p w:rsidR="007C328C" w:rsidRDefault="007C328C">
    <w:pPr>
      <w:tabs>
        <w:tab w:val="right" w:pos="9911"/>
      </w:tabs>
      <w:spacing w:after="0" w:line="259" w:lineRule="auto"/>
      <w:ind w:left="-482" w:right="-14" w:firstLine="0"/>
      <w:jc w:val="left"/>
    </w:pPr>
    <w:r w:rsidRPr="007C328C">
      <w:rPr>
        <w:sz w:val="18"/>
        <w:lang w:val="en-US"/>
      </w:rPr>
      <w:t>Id: E0F385B1-6191-4215-83C</w:t>
    </w:r>
    <w:r>
      <w:fldChar w:fldCharType="begin"/>
    </w:r>
    <w:r w:rsidRPr="007C328C">
      <w:rPr>
        <w:lang w:val="en-US"/>
      </w:rPr>
      <w:instrText xml:space="preserve"> NUMPAGES   \* MERGEFORMAT </w:instrText>
    </w:r>
    <w:r>
      <w:fldChar w:fldCharType="separate"/>
    </w:r>
    <w:r w:rsidRPr="007C328C">
      <w:rPr>
        <w:sz w:val="18"/>
        <w:lang w:val="en-US"/>
      </w:rPr>
      <w:t>8</w:t>
    </w:r>
    <w:r>
      <w:rPr>
        <w:sz w:val="18"/>
      </w:rPr>
      <w:fldChar w:fldCharType="end"/>
    </w:r>
    <w:r w:rsidRPr="007C328C">
      <w:rPr>
        <w:sz w:val="18"/>
        <w:lang w:val="en-US"/>
      </w:rPr>
      <w:t xml:space="preserve">-1737AB71DB09. </w:t>
    </w:r>
    <w:r>
      <w:rPr>
        <w:sz w:val="18"/>
      </w:rPr>
      <w:t>Projekt</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66" w:rsidRDefault="00CD4B66">
      <w:pPr>
        <w:spacing w:after="0" w:line="240" w:lineRule="auto"/>
      </w:pPr>
      <w:r>
        <w:separator/>
      </w:r>
    </w:p>
  </w:footnote>
  <w:footnote w:type="continuationSeparator" w:id="0">
    <w:p w:rsidR="00CD4B66" w:rsidRDefault="00CD4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70A"/>
    <w:multiLevelType w:val="hybridMultilevel"/>
    <w:tmpl w:val="607A9B04"/>
    <w:lvl w:ilvl="0" w:tplc="608EB878">
      <w:start w:val="2"/>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325D48">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C368E">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1682C2">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1CC022">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8E83BE">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A02B34">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EE63D6">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58E258">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BC054E"/>
    <w:multiLevelType w:val="hybridMultilevel"/>
    <w:tmpl w:val="7160F6A2"/>
    <w:lvl w:ilvl="0" w:tplc="54BABC06">
      <w:start w:val="1"/>
      <w:numFmt w:val="bullet"/>
      <w:lvlText w:val=""/>
      <w:lvlJc w:val="left"/>
      <w:pPr>
        <w:ind w:left="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AA0022">
      <w:start w:val="1"/>
      <w:numFmt w:val="bullet"/>
      <w:lvlText w:val="o"/>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A8568">
      <w:start w:val="1"/>
      <w:numFmt w:val="bullet"/>
      <w:lvlText w:val="▪"/>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38F948">
      <w:start w:val="1"/>
      <w:numFmt w:val="bullet"/>
      <w:lvlText w:val="•"/>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9AFCC6">
      <w:start w:val="1"/>
      <w:numFmt w:val="bullet"/>
      <w:lvlText w:val="o"/>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5244E4">
      <w:start w:val="1"/>
      <w:numFmt w:val="bullet"/>
      <w:lvlText w:val="▪"/>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B6E2D0">
      <w:start w:val="1"/>
      <w:numFmt w:val="bullet"/>
      <w:lvlText w:val="•"/>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CCB60">
      <w:start w:val="1"/>
      <w:numFmt w:val="bullet"/>
      <w:lvlText w:val="o"/>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28BD5A">
      <w:start w:val="1"/>
      <w:numFmt w:val="bullet"/>
      <w:lvlText w:val="▪"/>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D4DA5"/>
    <w:multiLevelType w:val="hybridMultilevel"/>
    <w:tmpl w:val="D294F8C2"/>
    <w:lvl w:ilvl="0" w:tplc="E0E8A404">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734A2AC">
      <w:start w:val="1"/>
      <w:numFmt w:val="bullet"/>
      <w:lvlText w:val="o"/>
      <w:lvlJc w:val="left"/>
      <w:pPr>
        <w:ind w:left="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3DCD920">
      <w:start w:val="1"/>
      <w:numFmt w:val="bullet"/>
      <w:lvlText w:val="▪"/>
      <w:lvlJc w:val="left"/>
      <w:pPr>
        <w:ind w:left="2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B04FEF2">
      <w:start w:val="1"/>
      <w:numFmt w:val="bullet"/>
      <w:lvlText w:val="•"/>
      <w:lvlJc w:val="left"/>
      <w:pPr>
        <w:ind w:left="2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E6049CA">
      <w:start w:val="1"/>
      <w:numFmt w:val="bullet"/>
      <w:lvlText w:val="o"/>
      <w:lvlJc w:val="left"/>
      <w:pPr>
        <w:ind w:left="3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254F966">
      <w:start w:val="1"/>
      <w:numFmt w:val="bullet"/>
      <w:lvlText w:val="▪"/>
      <w:lvlJc w:val="left"/>
      <w:pPr>
        <w:ind w:left="4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67227BC">
      <w:start w:val="1"/>
      <w:numFmt w:val="bullet"/>
      <w:lvlText w:val="•"/>
      <w:lvlJc w:val="left"/>
      <w:pPr>
        <w:ind w:left="4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A6C96E">
      <w:start w:val="1"/>
      <w:numFmt w:val="bullet"/>
      <w:lvlText w:val="o"/>
      <w:lvlJc w:val="left"/>
      <w:pPr>
        <w:ind w:left="5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61CEA">
      <w:start w:val="1"/>
      <w:numFmt w:val="bullet"/>
      <w:lvlText w:val="▪"/>
      <w:lvlJc w:val="left"/>
      <w:pPr>
        <w:ind w:left="6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B1B55EA"/>
    <w:multiLevelType w:val="hybridMultilevel"/>
    <w:tmpl w:val="53F8A1B6"/>
    <w:lvl w:ilvl="0" w:tplc="478C1E4E">
      <w:start w:val="1"/>
      <w:numFmt w:val="bullet"/>
      <w:lvlText w:val="-"/>
      <w:lvlJc w:val="left"/>
      <w:pPr>
        <w:ind w:left="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6D68516">
      <w:start w:val="1"/>
      <w:numFmt w:val="bullet"/>
      <w:lvlText w:val="o"/>
      <w:lvlJc w:val="left"/>
      <w:pPr>
        <w:ind w:left="14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5A126C">
      <w:start w:val="1"/>
      <w:numFmt w:val="bullet"/>
      <w:lvlText w:val="▪"/>
      <w:lvlJc w:val="left"/>
      <w:pPr>
        <w:ind w:left="22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F62E07C">
      <w:start w:val="1"/>
      <w:numFmt w:val="bullet"/>
      <w:lvlText w:val="•"/>
      <w:lvlJc w:val="left"/>
      <w:pPr>
        <w:ind w:left="29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0820494">
      <w:start w:val="1"/>
      <w:numFmt w:val="bullet"/>
      <w:lvlText w:val="o"/>
      <w:lvlJc w:val="left"/>
      <w:pPr>
        <w:ind w:left="36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F88F4AE">
      <w:start w:val="1"/>
      <w:numFmt w:val="bullet"/>
      <w:lvlText w:val="▪"/>
      <w:lvlJc w:val="left"/>
      <w:pPr>
        <w:ind w:left="4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4187460">
      <w:start w:val="1"/>
      <w:numFmt w:val="bullet"/>
      <w:lvlText w:val="•"/>
      <w:lvlJc w:val="left"/>
      <w:pPr>
        <w:ind w:left="5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316C9DE">
      <w:start w:val="1"/>
      <w:numFmt w:val="bullet"/>
      <w:lvlText w:val="o"/>
      <w:lvlJc w:val="left"/>
      <w:pPr>
        <w:ind w:left="5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DC83DAE">
      <w:start w:val="1"/>
      <w:numFmt w:val="bullet"/>
      <w:lvlText w:val="▪"/>
      <w:lvlJc w:val="left"/>
      <w:pPr>
        <w:ind w:left="6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9304770"/>
    <w:multiLevelType w:val="hybridMultilevel"/>
    <w:tmpl w:val="A41427BC"/>
    <w:lvl w:ilvl="0" w:tplc="B73ACB9C">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D280B4">
      <w:start w:val="1"/>
      <w:numFmt w:val="bullet"/>
      <w:lvlText w:val="o"/>
      <w:lvlJc w:val="left"/>
      <w:pPr>
        <w:ind w:left="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ABC26D8">
      <w:start w:val="1"/>
      <w:numFmt w:val="bullet"/>
      <w:lvlText w:val="▪"/>
      <w:lvlJc w:val="left"/>
      <w:pPr>
        <w:ind w:left="2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2A3AD2">
      <w:start w:val="1"/>
      <w:numFmt w:val="bullet"/>
      <w:lvlText w:val="•"/>
      <w:lvlJc w:val="left"/>
      <w:pPr>
        <w:ind w:left="2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51E87D4">
      <w:start w:val="1"/>
      <w:numFmt w:val="bullet"/>
      <w:lvlText w:val="o"/>
      <w:lvlJc w:val="left"/>
      <w:pPr>
        <w:ind w:left="3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50A215A">
      <w:start w:val="1"/>
      <w:numFmt w:val="bullet"/>
      <w:lvlText w:val="▪"/>
      <w:lvlJc w:val="left"/>
      <w:pPr>
        <w:ind w:left="4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5965C36">
      <w:start w:val="1"/>
      <w:numFmt w:val="bullet"/>
      <w:lvlText w:val="•"/>
      <w:lvlJc w:val="left"/>
      <w:pPr>
        <w:ind w:left="4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034D420">
      <w:start w:val="1"/>
      <w:numFmt w:val="bullet"/>
      <w:lvlText w:val="o"/>
      <w:lvlJc w:val="left"/>
      <w:pPr>
        <w:ind w:left="5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523B24">
      <w:start w:val="1"/>
      <w:numFmt w:val="bullet"/>
      <w:lvlText w:val="▪"/>
      <w:lvlJc w:val="left"/>
      <w:pPr>
        <w:ind w:left="6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DAB41BC"/>
    <w:multiLevelType w:val="hybridMultilevel"/>
    <w:tmpl w:val="0D76B182"/>
    <w:lvl w:ilvl="0" w:tplc="482AEB86">
      <w:start w:val="1"/>
      <w:numFmt w:val="bullet"/>
      <w:lvlText w:val=""/>
      <w:lvlJc w:val="left"/>
      <w:pPr>
        <w:ind w:left="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4AC270">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F7E41EA">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B028F32">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0A3096">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338919E">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5BE9200">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EEE6700">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10A1E2">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2D97475"/>
    <w:multiLevelType w:val="hybridMultilevel"/>
    <w:tmpl w:val="0FF44FF6"/>
    <w:lvl w:ilvl="0" w:tplc="13120232">
      <w:start w:val="1"/>
      <w:numFmt w:val="bullet"/>
      <w:lvlText w:val=""/>
      <w:lvlJc w:val="left"/>
      <w:pPr>
        <w:ind w:left="2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EE0B978">
      <w:start w:val="1"/>
      <w:numFmt w:val="bullet"/>
      <w:lvlText w:val="o"/>
      <w:lvlJc w:val="left"/>
      <w:pPr>
        <w:ind w:left="1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5E0C59A">
      <w:start w:val="1"/>
      <w:numFmt w:val="bullet"/>
      <w:lvlText w:val="▪"/>
      <w:lvlJc w:val="left"/>
      <w:pPr>
        <w:ind w:left="1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6865916">
      <w:start w:val="1"/>
      <w:numFmt w:val="bullet"/>
      <w:lvlText w:val="•"/>
      <w:lvlJc w:val="left"/>
      <w:pPr>
        <w:ind w:left="2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CF6114C">
      <w:start w:val="1"/>
      <w:numFmt w:val="bullet"/>
      <w:lvlText w:val="o"/>
      <w:lvlJc w:val="left"/>
      <w:pPr>
        <w:ind w:left="3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270A698">
      <w:start w:val="1"/>
      <w:numFmt w:val="bullet"/>
      <w:lvlText w:val="▪"/>
      <w:lvlJc w:val="left"/>
      <w:pPr>
        <w:ind w:left="4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DCAC752">
      <w:start w:val="1"/>
      <w:numFmt w:val="bullet"/>
      <w:lvlText w:val="•"/>
      <w:lvlJc w:val="left"/>
      <w:pPr>
        <w:ind w:left="4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AEA1A64">
      <w:start w:val="1"/>
      <w:numFmt w:val="bullet"/>
      <w:lvlText w:val="o"/>
      <w:lvlJc w:val="left"/>
      <w:pPr>
        <w:ind w:left="55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F0AD3FC">
      <w:start w:val="1"/>
      <w:numFmt w:val="bullet"/>
      <w:lvlText w:val="▪"/>
      <w:lvlJc w:val="left"/>
      <w:pPr>
        <w:ind w:left="62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76E3A09"/>
    <w:multiLevelType w:val="hybridMultilevel"/>
    <w:tmpl w:val="4EFC812C"/>
    <w:lvl w:ilvl="0" w:tplc="E26E54E2">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E9A8280">
      <w:start w:val="1"/>
      <w:numFmt w:val="bullet"/>
      <w:lvlText w:val="o"/>
      <w:lvlJc w:val="left"/>
      <w:pPr>
        <w:ind w:left="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96824E">
      <w:start w:val="1"/>
      <w:numFmt w:val="bullet"/>
      <w:lvlText w:val="▪"/>
      <w:lvlJc w:val="left"/>
      <w:pPr>
        <w:ind w:left="2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4E83C94">
      <w:start w:val="1"/>
      <w:numFmt w:val="bullet"/>
      <w:lvlText w:val="•"/>
      <w:lvlJc w:val="left"/>
      <w:pPr>
        <w:ind w:left="2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A5E3B36">
      <w:start w:val="1"/>
      <w:numFmt w:val="bullet"/>
      <w:lvlText w:val="o"/>
      <w:lvlJc w:val="left"/>
      <w:pPr>
        <w:ind w:left="3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FA4588">
      <w:start w:val="1"/>
      <w:numFmt w:val="bullet"/>
      <w:lvlText w:val="▪"/>
      <w:lvlJc w:val="left"/>
      <w:pPr>
        <w:ind w:left="4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1A06976">
      <w:start w:val="1"/>
      <w:numFmt w:val="bullet"/>
      <w:lvlText w:val="•"/>
      <w:lvlJc w:val="left"/>
      <w:pPr>
        <w:ind w:left="4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7E5ACE">
      <w:start w:val="1"/>
      <w:numFmt w:val="bullet"/>
      <w:lvlText w:val="o"/>
      <w:lvlJc w:val="left"/>
      <w:pPr>
        <w:ind w:left="5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0D2C924">
      <w:start w:val="1"/>
      <w:numFmt w:val="bullet"/>
      <w:lvlText w:val="▪"/>
      <w:lvlJc w:val="left"/>
      <w:pPr>
        <w:ind w:left="6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EDE0E15"/>
    <w:multiLevelType w:val="hybridMultilevel"/>
    <w:tmpl w:val="E50CA42C"/>
    <w:lvl w:ilvl="0" w:tplc="BCD00E8E">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C88E7A2">
      <w:start w:val="1"/>
      <w:numFmt w:val="bullet"/>
      <w:lvlText w:val="o"/>
      <w:lvlJc w:val="left"/>
      <w:pPr>
        <w:ind w:left="1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5A843CA">
      <w:start w:val="1"/>
      <w:numFmt w:val="bullet"/>
      <w:lvlText w:val="▪"/>
      <w:lvlJc w:val="left"/>
      <w:pPr>
        <w:ind w:left="1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AA8EFAA">
      <w:start w:val="1"/>
      <w:numFmt w:val="bullet"/>
      <w:lvlText w:val="•"/>
      <w:lvlJc w:val="left"/>
      <w:pPr>
        <w:ind w:left="2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40C591E">
      <w:start w:val="1"/>
      <w:numFmt w:val="bullet"/>
      <w:lvlText w:val="o"/>
      <w:lvlJc w:val="left"/>
      <w:pPr>
        <w:ind w:left="3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6C685C0">
      <w:start w:val="1"/>
      <w:numFmt w:val="bullet"/>
      <w:lvlText w:val="▪"/>
      <w:lvlJc w:val="left"/>
      <w:pPr>
        <w:ind w:left="41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73C1A5E">
      <w:start w:val="1"/>
      <w:numFmt w:val="bullet"/>
      <w:lvlText w:val="•"/>
      <w:lvlJc w:val="left"/>
      <w:pPr>
        <w:ind w:left="48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9BED7E8">
      <w:start w:val="1"/>
      <w:numFmt w:val="bullet"/>
      <w:lvlText w:val="o"/>
      <w:lvlJc w:val="left"/>
      <w:pPr>
        <w:ind w:left="55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49420CE">
      <w:start w:val="1"/>
      <w:numFmt w:val="bullet"/>
      <w:lvlText w:val="▪"/>
      <w:lvlJc w:val="left"/>
      <w:pPr>
        <w:ind w:left="62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21"/>
    <w:rsid w:val="0037394A"/>
    <w:rsid w:val="006909D6"/>
    <w:rsid w:val="007C328C"/>
    <w:rsid w:val="00AF6F21"/>
    <w:rsid w:val="00CD4B66"/>
    <w:rsid w:val="00DE4F51"/>
    <w:rsid w:val="00FB7EA4"/>
    <w:rsid w:val="00FF1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08A08-88AD-4F1B-BE9C-73CC209A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1" w:line="248" w:lineRule="auto"/>
      <w:ind w:left="44"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45"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1434</Words>
  <Characters>8605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Uchwala z dnia 23 listopada 2016 r.</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z dnia 23 listopada 2016 r.</dc:title>
  <dc:subject>w sprawie okreslenia wzorow drukow informacji i deklaracji w sprawie podatku od nieruchomosci na terenie gminy Choczewo.</dc:subject>
  <dc:creator>Rada Gminy Choczewo</dc:creator>
  <cp:keywords/>
  <cp:lastModifiedBy>Anna</cp:lastModifiedBy>
  <cp:revision>5</cp:revision>
  <dcterms:created xsi:type="dcterms:W3CDTF">2016-12-09T13:24:00Z</dcterms:created>
  <dcterms:modified xsi:type="dcterms:W3CDTF">2016-12-09T13:36:00Z</dcterms:modified>
</cp:coreProperties>
</file>