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16E" w:rsidRPr="00C703A2" w:rsidRDefault="0092116E" w:rsidP="00C703A2">
      <w:pPr>
        <w:spacing w:line="312" w:lineRule="auto"/>
        <w:jc w:val="right"/>
        <w:rPr>
          <w:rFonts w:cs="Arial"/>
          <w:i/>
          <w:sz w:val="21"/>
          <w:szCs w:val="21"/>
          <w:lang w:val="pl-PL"/>
        </w:rPr>
      </w:pPr>
      <w:r w:rsidRPr="00C703A2">
        <w:rPr>
          <w:rFonts w:cs="Arial"/>
          <w:i/>
          <w:sz w:val="21"/>
          <w:szCs w:val="21"/>
          <w:lang w:val="pl-PL"/>
        </w:rPr>
        <w:t xml:space="preserve">Warszawa, </w:t>
      </w:r>
      <w:r w:rsidR="00824E6D">
        <w:rPr>
          <w:rFonts w:cs="Arial"/>
          <w:i/>
          <w:sz w:val="21"/>
          <w:szCs w:val="21"/>
          <w:lang w:val="pl-PL"/>
        </w:rPr>
        <w:t>1</w:t>
      </w:r>
      <w:r w:rsidR="00330A40">
        <w:rPr>
          <w:rFonts w:cs="Arial"/>
          <w:i/>
          <w:sz w:val="21"/>
          <w:szCs w:val="21"/>
          <w:lang w:val="pl-PL"/>
        </w:rPr>
        <w:t>5</w:t>
      </w:r>
      <w:r w:rsidR="00824E6D" w:rsidRPr="00C703A2">
        <w:rPr>
          <w:rFonts w:cs="Arial"/>
          <w:i/>
          <w:sz w:val="21"/>
          <w:szCs w:val="21"/>
          <w:lang w:val="pl-PL"/>
        </w:rPr>
        <w:t xml:space="preserve"> </w:t>
      </w:r>
      <w:r w:rsidR="00A10A47">
        <w:rPr>
          <w:rFonts w:cs="Arial"/>
          <w:i/>
          <w:sz w:val="21"/>
          <w:szCs w:val="21"/>
          <w:lang w:val="pl-PL"/>
        </w:rPr>
        <w:t>stycznia 2016</w:t>
      </w:r>
      <w:r w:rsidRPr="00C703A2">
        <w:rPr>
          <w:rFonts w:cs="Arial"/>
          <w:i/>
          <w:sz w:val="21"/>
          <w:szCs w:val="21"/>
          <w:lang w:val="pl-PL"/>
        </w:rPr>
        <w:t xml:space="preserve"> r.</w:t>
      </w:r>
    </w:p>
    <w:p w:rsidR="00D361F4" w:rsidRDefault="00D361F4" w:rsidP="00B63632">
      <w:pPr>
        <w:spacing w:line="312" w:lineRule="auto"/>
        <w:jc w:val="center"/>
        <w:rPr>
          <w:rFonts w:cs="Arial"/>
          <w:b/>
          <w:szCs w:val="21"/>
          <w:lang w:val="pl-PL"/>
        </w:rPr>
      </w:pPr>
    </w:p>
    <w:p w:rsidR="007F2E15" w:rsidRDefault="00824E6D" w:rsidP="007F2E15">
      <w:pPr>
        <w:spacing w:line="312" w:lineRule="auto"/>
        <w:jc w:val="center"/>
        <w:rPr>
          <w:rFonts w:cs="Arial"/>
          <w:b/>
          <w:szCs w:val="21"/>
          <w:lang w:val="pl-PL"/>
        </w:rPr>
      </w:pPr>
      <w:r>
        <w:rPr>
          <w:rFonts w:cs="Arial"/>
          <w:b/>
          <w:szCs w:val="21"/>
          <w:lang w:val="pl-PL"/>
        </w:rPr>
        <w:t xml:space="preserve">PGE EJ 1 </w:t>
      </w:r>
      <w:r w:rsidR="00863F5D">
        <w:rPr>
          <w:rFonts w:cs="Arial"/>
          <w:b/>
          <w:szCs w:val="21"/>
          <w:lang w:val="pl-PL"/>
        </w:rPr>
        <w:t xml:space="preserve">przekazała środki na </w:t>
      </w:r>
      <w:r w:rsidR="007F2E15">
        <w:rPr>
          <w:rFonts w:cs="Arial"/>
          <w:b/>
          <w:szCs w:val="21"/>
          <w:lang w:val="pl-PL"/>
        </w:rPr>
        <w:t>realizację</w:t>
      </w:r>
      <w:r w:rsidR="00B63632">
        <w:rPr>
          <w:rFonts w:cs="Arial"/>
          <w:b/>
          <w:szCs w:val="21"/>
          <w:lang w:val="pl-PL"/>
        </w:rPr>
        <w:t xml:space="preserve"> </w:t>
      </w:r>
      <w:r w:rsidR="007F2E15">
        <w:rPr>
          <w:rFonts w:cs="Arial"/>
          <w:b/>
          <w:szCs w:val="21"/>
          <w:lang w:val="pl-PL"/>
        </w:rPr>
        <w:t xml:space="preserve">pierwszych </w:t>
      </w:r>
      <w:r w:rsidR="00B63632">
        <w:rPr>
          <w:rFonts w:cs="Arial"/>
          <w:b/>
          <w:szCs w:val="21"/>
          <w:lang w:val="pl-PL"/>
        </w:rPr>
        <w:t>projekt</w:t>
      </w:r>
      <w:r w:rsidR="007F2E15">
        <w:rPr>
          <w:rFonts w:cs="Arial"/>
          <w:b/>
          <w:szCs w:val="21"/>
          <w:lang w:val="pl-PL"/>
        </w:rPr>
        <w:t>ów</w:t>
      </w:r>
      <w:r w:rsidR="00B63632">
        <w:rPr>
          <w:rFonts w:cs="Arial"/>
          <w:b/>
          <w:szCs w:val="21"/>
          <w:lang w:val="pl-PL"/>
        </w:rPr>
        <w:t xml:space="preserve"> </w:t>
      </w:r>
    </w:p>
    <w:p w:rsidR="00824E6D" w:rsidRDefault="00B63632" w:rsidP="007F2E15">
      <w:pPr>
        <w:spacing w:line="312" w:lineRule="auto"/>
        <w:jc w:val="center"/>
        <w:rPr>
          <w:rFonts w:cs="Arial"/>
          <w:b/>
          <w:szCs w:val="21"/>
          <w:lang w:val="pl-PL"/>
        </w:rPr>
      </w:pPr>
      <w:r>
        <w:rPr>
          <w:rFonts w:cs="Arial"/>
          <w:b/>
          <w:szCs w:val="21"/>
          <w:lang w:val="pl-PL"/>
        </w:rPr>
        <w:t>w ramach</w:t>
      </w:r>
      <w:r w:rsidR="007C04E0">
        <w:rPr>
          <w:rFonts w:cs="Arial"/>
          <w:b/>
          <w:szCs w:val="21"/>
          <w:lang w:val="pl-PL"/>
        </w:rPr>
        <w:t xml:space="preserve"> Programu Wsparcia Rozwoju Gmin Lokalizacyjnych</w:t>
      </w:r>
    </w:p>
    <w:p w:rsidR="00D361F4" w:rsidRDefault="00DD6C01" w:rsidP="00DD6C01">
      <w:pPr>
        <w:spacing w:line="312" w:lineRule="auto"/>
        <w:jc w:val="both"/>
        <w:rPr>
          <w:rFonts w:cs="Arial"/>
          <w:b/>
          <w:sz w:val="21"/>
          <w:szCs w:val="21"/>
          <w:lang w:val="pl-PL"/>
        </w:rPr>
      </w:pPr>
      <w:r>
        <w:rPr>
          <w:rFonts w:cs="Arial"/>
          <w:b/>
          <w:sz w:val="21"/>
          <w:szCs w:val="21"/>
          <w:lang w:val="pl-PL"/>
        </w:rPr>
        <w:t xml:space="preserve"> </w:t>
      </w:r>
    </w:p>
    <w:p w:rsidR="00824E6D" w:rsidRPr="00055EC5" w:rsidRDefault="00055EC5" w:rsidP="00DD6C01">
      <w:pPr>
        <w:spacing w:after="120" w:line="312" w:lineRule="auto"/>
        <w:jc w:val="both"/>
        <w:rPr>
          <w:rFonts w:cs="Arial"/>
          <w:b/>
          <w:sz w:val="21"/>
          <w:szCs w:val="21"/>
          <w:lang w:val="pl-PL"/>
        </w:rPr>
      </w:pPr>
      <w:r w:rsidRPr="00055EC5">
        <w:rPr>
          <w:rFonts w:cs="Arial"/>
          <w:b/>
          <w:sz w:val="21"/>
          <w:szCs w:val="21"/>
          <w:lang w:val="pl-PL"/>
        </w:rPr>
        <w:t>Gminy</w:t>
      </w:r>
      <w:r w:rsidR="00FC51A5" w:rsidRPr="00055EC5">
        <w:rPr>
          <w:rFonts w:cs="Arial"/>
          <w:b/>
          <w:sz w:val="21"/>
          <w:szCs w:val="21"/>
          <w:lang w:val="pl-PL"/>
        </w:rPr>
        <w:t xml:space="preserve"> Choczewo, Gniewino </w:t>
      </w:r>
      <w:r w:rsidR="00097416" w:rsidRPr="00055EC5">
        <w:rPr>
          <w:rFonts w:cs="Arial"/>
          <w:b/>
          <w:sz w:val="21"/>
          <w:szCs w:val="21"/>
          <w:lang w:val="pl-PL"/>
        </w:rPr>
        <w:t xml:space="preserve">oraz </w:t>
      </w:r>
      <w:r w:rsidR="002771E2" w:rsidRPr="00055EC5">
        <w:rPr>
          <w:rFonts w:cs="Arial"/>
          <w:b/>
          <w:sz w:val="21"/>
          <w:szCs w:val="21"/>
          <w:lang w:val="pl-PL"/>
        </w:rPr>
        <w:t>Krokowa</w:t>
      </w:r>
      <w:r w:rsidR="00097416" w:rsidRPr="00055EC5">
        <w:rPr>
          <w:rFonts w:cs="Arial"/>
          <w:b/>
          <w:sz w:val="21"/>
          <w:szCs w:val="21"/>
          <w:lang w:val="pl-PL"/>
        </w:rPr>
        <w:t xml:space="preserve">, </w:t>
      </w:r>
      <w:r w:rsidR="00FC51A5" w:rsidRPr="00055EC5">
        <w:rPr>
          <w:rFonts w:cs="Arial"/>
          <w:b/>
          <w:sz w:val="21"/>
          <w:szCs w:val="21"/>
          <w:lang w:val="pl-PL"/>
        </w:rPr>
        <w:t>dzięki</w:t>
      </w:r>
      <w:r w:rsidR="00097416" w:rsidRPr="00055EC5">
        <w:rPr>
          <w:rFonts w:cs="Arial"/>
          <w:b/>
          <w:sz w:val="21"/>
          <w:szCs w:val="21"/>
          <w:lang w:val="pl-PL"/>
        </w:rPr>
        <w:t xml:space="preserve"> uruchomione</w:t>
      </w:r>
      <w:r w:rsidR="00FC51A5" w:rsidRPr="00055EC5">
        <w:rPr>
          <w:rFonts w:cs="Arial"/>
          <w:b/>
          <w:sz w:val="21"/>
          <w:szCs w:val="21"/>
          <w:lang w:val="pl-PL"/>
        </w:rPr>
        <w:t>mu</w:t>
      </w:r>
      <w:r w:rsidR="00097416" w:rsidRPr="00055EC5">
        <w:rPr>
          <w:rFonts w:cs="Arial"/>
          <w:b/>
          <w:sz w:val="21"/>
          <w:szCs w:val="21"/>
          <w:lang w:val="pl-PL"/>
        </w:rPr>
        <w:t xml:space="preserve"> w</w:t>
      </w:r>
      <w:r w:rsidR="00893C6A" w:rsidRPr="00055EC5">
        <w:rPr>
          <w:rFonts w:cs="Arial"/>
          <w:b/>
          <w:sz w:val="21"/>
          <w:szCs w:val="21"/>
          <w:lang w:val="pl-PL"/>
        </w:rPr>
        <w:t xml:space="preserve"> </w:t>
      </w:r>
      <w:r w:rsidR="00097416" w:rsidRPr="00055EC5">
        <w:rPr>
          <w:rFonts w:cs="Arial"/>
          <w:b/>
          <w:sz w:val="21"/>
          <w:szCs w:val="21"/>
          <w:lang w:val="pl-PL"/>
        </w:rPr>
        <w:t>listopadzie</w:t>
      </w:r>
      <w:r w:rsidR="00D93ECF" w:rsidRPr="00055EC5">
        <w:rPr>
          <w:rFonts w:cs="Arial"/>
          <w:b/>
          <w:sz w:val="21"/>
          <w:szCs w:val="21"/>
          <w:lang w:val="pl-PL"/>
        </w:rPr>
        <w:t xml:space="preserve"> przez Spółkę PGE EJ 1</w:t>
      </w:r>
      <w:r w:rsidR="00097416" w:rsidRPr="00055EC5">
        <w:rPr>
          <w:rFonts w:cs="Arial"/>
          <w:b/>
          <w:sz w:val="21"/>
          <w:szCs w:val="21"/>
          <w:lang w:val="pl-PL"/>
        </w:rPr>
        <w:t xml:space="preserve"> </w:t>
      </w:r>
      <w:r w:rsidR="00134A32" w:rsidRPr="00055EC5">
        <w:rPr>
          <w:rFonts w:cs="Arial"/>
          <w:b/>
          <w:sz w:val="21"/>
          <w:szCs w:val="21"/>
          <w:lang w:val="pl-PL"/>
        </w:rPr>
        <w:t xml:space="preserve">Programowi </w:t>
      </w:r>
      <w:r w:rsidR="00097416" w:rsidRPr="00055EC5">
        <w:rPr>
          <w:rFonts w:cs="Arial"/>
          <w:b/>
          <w:sz w:val="21"/>
          <w:szCs w:val="21"/>
          <w:lang w:val="pl-PL"/>
        </w:rPr>
        <w:t xml:space="preserve">Wsparcia Rozwoju Gmin Lokalizacyjnych, </w:t>
      </w:r>
      <w:r w:rsidR="00745C5E" w:rsidRPr="00055EC5">
        <w:rPr>
          <w:rFonts w:cs="Arial"/>
          <w:b/>
          <w:sz w:val="21"/>
          <w:szCs w:val="21"/>
          <w:lang w:val="pl-PL"/>
        </w:rPr>
        <w:t xml:space="preserve">otrzymały </w:t>
      </w:r>
      <w:r w:rsidR="00097416" w:rsidRPr="00055EC5">
        <w:rPr>
          <w:rFonts w:cs="Arial"/>
          <w:b/>
          <w:sz w:val="21"/>
          <w:szCs w:val="21"/>
          <w:lang w:val="pl-PL"/>
        </w:rPr>
        <w:t>środki finansowe o łącznej wartości 1,2 mln zł</w:t>
      </w:r>
      <w:r w:rsidR="006901DE" w:rsidRPr="00055EC5">
        <w:rPr>
          <w:rFonts w:cs="Arial"/>
          <w:b/>
          <w:sz w:val="21"/>
          <w:szCs w:val="21"/>
          <w:lang w:val="pl-PL"/>
        </w:rPr>
        <w:t>. Pozyskane fundusze zostaną przeznaczone</w:t>
      </w:r>
      <w:r w:rsidR="006C68E5" w:rsidRPr="00055EC5">
        <w:rPr>
          <w:rFonts w:cs="Arial"/>
          <w:b/>
          <w:sz w:val="21"/>
          <w:szCs w:val="21"/>
          <w:lang w:val="pl-PL"/>
        </w:rPr>
        <w:t xml:space="preserve"> </w:t>
      </w:r>
      <w:r w:rsidR="006901DE" w:rsidRPr="00055EC5">
        <w:rPr>
          <w:rFonts w:cs="Arial"/>
          <w:b/>
          <w:sz w:val="21"/>
          <w:szCs w:val="21"/>
          <w:lang w:val="pl-PL"/>
        </w:rPr>
        <w:t xml:space="preserve">m.in. </w:t>
      </w:r>
      <w:r w:rsidR="006C68E5" w:rsidRPr="00055EC5">
        <w:rPr>
          <w:rFonts w:cs="Arial"/>
          <w:b/>
          <w:sz w:val="21"/>
          <w:szCs w:val="21"/>
          <w:lang w:val="pl-PL"/>
        </w:rPr>
        <w:t>na realizację projektów związanych</w:t>
      </w:r>
      <w:r w:rsidR="006901DE" w:rsidRPr="00055EC5">
        <w:rPr>
          <w:rFonts w:cs="Arial"/>
          <w:b/>
          <w:sz w:val="21"/>
          <w:szCs w:val="21"/>
          <w:lang w:val="pl-PL"/>
        </w:rPr>
        <w:t xml:space="preserve"> </w:t>
      </w:r>
      <w:r w:rsidR="006C68E5" w:rsidRPr="00055EC5">
        <w:rPr>
          <w:rFonts w:cs="Arial"/>
          <w:b/>
          <w:sz w:val="21"/>
          <w:szCs w:val="21"/>
          <w:lang w:val="pl-PL"/>
        </w:rPr>
        <w:t>z rozwojem infrastruktury i</w:t>
      </w:r>
      <w:r w:rsidR="00F56151">
        <w:rPr>
          <w:rFonts w:cs="Arial"/>
          <w:b/>
          <w:sz w:val="21"/>
          <w:szCs w:val="21"/>
          <w:lang w:val="pl-PL"/>
        </w:rPr>
        <w:t> </w:t>
      </w:r>
      <w:r w:rsidR="006C68E5" w:rsidRPr="00055EC5">
        <w:rPr>
          <w:rFonts w:cs="Arial"/>
          <w:b/>
          <w:sz w:val="21"/>
          <w:szCs w:val="21"/>
          <w:lang w:val="pl-PL"/>
        </w:rPr>
        <w:t>poprawą bezpieczeństwa</w:t>
      </w:r>
      <w:r w:rsidR="00097416" w:rsidRPr="00055EC5">
        <w:rPr>
          <w:rFonts w:cs="Arial"/>
          <w:b/>
          <w:sz w:val="21"/>
          <w:szCs w:val="21"/>
          <w:lang w:val="pl-PL"/>
        </w:rPr>
        <w:t xml:space="preserve">. </w:t>
      </w:r>
      <w:r w:rsidR="002771E2" w:rsidRPr="00055EC5">
        <w:rPr>
          <w:rFonts w:cs="Arial"/>
          <w:b/>
          <w:sz w:val="21"/>
          <w:szCs w:val="21"/>
          <w:lang w:val="pl-PL"/>
        </w:rPr>
        <w:t>Z</w:t>
      </w:r>
      <w:r w:rsidR="00D2553E" w:rsidRPr="00055EC5">
        <w:rPr>
          <w:rFonts w:cs="Arial"/>
          <w:b/>
          <w:sz w:val="21"/>
          <w:szCs w:val="21"/>
          <w:lang w:val="pl-PL"/>
        </w:rPr>
        <w:t xml:space="preserve">arząd PGE EJ 1 przyjął rekomendację Rady </w:t>
      </w:r>
      <w:r w:rsidR="002771E2" w:rsidRPr="00055EC5">
        <w:rPr>
          <w:rFonts w:cs="Arial"/>
          <w:b/>
          <w:sz w:val="21"/>
          <w:szCs w:val="21"/>
          <w:lang w:val="pl-PL"/>
        </w:rPr>
        <w:t>K</w:t>
      </w:r>
      <w:r w:rsidR="00D2553E" w:rsidRPr="00055EC5">
        <w:rPr>
          <w:rFonts w:cs="Arial"/>
          <w:b/>
          <w:sz w:val="21"/>
          <w:szCs w:val="21"/>
          <w:lang w:val="pl-PL"/>
        </w:rPr>
        <w:t>onsultacyjnej Programu</w:t>
      </w:r>
      <w:r w:rsidR="00394E9D" w:rsidRPr="00055EC5">
        <w:rPr>
          <w:rFonts w:cs="Arial"/>
          <w:b/>
          <w:sz w:val="21"/>
          <w:szCs w:val="21"/>
          <w:lang w:val="pl-PL"/>
        </w:rPr>
        <w:t>,</w:t>
      </w:r>
      <w:r w:rsidR="00097416" w:rsidRPr="00055EC5">
        <w:rPr>
          <w:rFonts w:cs="Arial"/>
          <w:b/>
          <w:sz w:val="21"/>
          <w:szCs w:val="21"/>
          <w:lang w:val="pl-PL"/>
        </w:rPr>
        <w:t xml:space="preserve"> </w:t>
      </w:r>
      <w:r w:rsidR="00D2553E" w:rsidRPr="00055EC5">
        <w:rPr>
          <w:rFonts w:cs="Arial"/>
          <w:b/>
          <w:sz w:val="21"/>
          <w:szCs w:val="21"/>
          <w:lang w:val="pl-PL"/>
        </w:rPr>
        <w:t xml:space="preserve">dotyczącą dofinansowania </w:t>
      </w:r>
      <w:r w:rsidR="00FC51A5" w:rsidRPr="00055EC5">
        <w:rPr>
          <w:rFonts w:cs="Arial"/>
          <w:b/>
          <w:sz w:val="21"/>
          <w:szCs w:val="21"/>
          <w:lang w:val="pl-PL"/>
        </w:rPr>
        <w:t xml:space="preserve">wszystkich </w:t>
      </w:r>
      <w:r w:rsidR="003913FA" w:rsidRPr="00055EC5">
        <w:rPr>
          <w:rFonts w:cs="Arial"/>
          <w:b/>
          <w:sz w:val="21"/>
          <w:szCs w:val="21"/>
          <w:lang w:val="pl-PL"/>
        </w:rPr>
        <w:t xml:space="preserve">projektów inwestycyjnych </w:t>
      </w:r>
      <w:r w:rsidR="00D2553E" w:rsidRPr="00055EC5">
        <w:rPr>
          <w:rFonts w:cs="Arial"/>
          <w:b/>
          <w:sz w:val="21"/>
          <w:szCs w:val="21"/>
          <w:lang w:val="pl-PL"/>
        </w:rPr>
        <w:t>zgłoszonych</w:t>
      </w:r>
      <w:r w:rsidR="00020AFD" w:rsidRPr="00055EC5">
        <w:rPr>
          <w:rFonts w:cs="Arial"/>
          <w:b/>
          <w:sz w:val="21"/>
          <w:szCs w:val="21"/>
          <w:lang w:val="pl-PL"/>
        </w:rPr>
        <w:t xml:space="preserve"> </w:t>
      </w:r>
      <w:r w:rsidR="002771E2" w:rsidRPr="00055EC5">
        <w:rPr>
          <w:rFonts w:cs="Arial"/>
          <w:b/>
          <w:sz w:val="21"/>
          <w:szCs w:val="21"/>
          <w:lang w:val="pl-PL"/>
        </w:rPr>
        <w:t>w pierwszym naborze</w:t>
      </w:r>
      <w:r w:rsidR="00097416" w:rsidRPr="00055EC5">
        <w:rPr>
          <w:rFonts w:cs="Arial"/>
          <w:b/>
          <w:sz w:val="21"/>
          <w:szCs w:val="21"/>
          <w:lang w:val="pl-PL"/>
        </w:rPr>
        <w:t xml:space="preserve"> wniosków</w:t>
      </w:r>
      <w:r w:rsidR="00D2553E" w:rsidRPr="00055EC5">
        <w:rPr>
          <w:rFonts w:cs="Arial"/>
          <w:b/>
          <w:sz w:val="21"/>
          <w:szCs w:val="21"/>
          <w:lang w:val="pl-PL"/>
        </w:rPr>
        <w:t>.</w:t>
      </w:r>
      <w:r w:rsidR="00824E6D" w:rsidRPr="00055EC5">
        <w:rPr>
          <w:rFonts w:cs="Arial"/>
          <w:b/>
          <w:sz w:val="21"/>
          <w:szCs w:val="21"/>
          <w:lang w:val="pl-PL"/>
        </w:rPr>
        <w:t xml:space="preserve"> Umowy na realizację inicjatyw zawarte zostały 15 grudnia 2015 r. Na ich podstawie Spółka przekazała gminom środki finansowe.</w:t>
      </w:r>
    </w:p>
    <w:p w:rsidR="00DE187F" w:rsidRPr="00055EC5" w:rsidRDefault="002771E2" w:rsidP="00EB2BF1">
      <w:pPr>
        <w:spacing w:before="120" w:after="120" w:line="312" w:lineRule="auto"/>
        <w:jc w:val="both"/>
        <w:rPr>
          <w:rFonts w:cs="Arial"/>
          <w:sz w:val="21"/>
          <w:szCs w:val="21"/>
          <w:lang w:val="pl-PL"/>
        </w:rPr>
      </w:pPr>
      <w:r w:rsidRPr="00055EC5">
        <w:rPr>
          <w:rFonts w:cs="Arial"/>
          <w:sz w:val="21"/>
          <w:szCs w:val="21"/>
          <w:lang w:val="pl-PL"/>
        </w:rPr>
        <w:t>Rada Konsultacyjna Programu</w:t>
      </w:r>
      <w:r w:rsidR="00055EC5" w:rsidRPr="00055EC5">
        <w:rPr>
          <w:rFonts w:cs="Arial"/>
          <w:sz w:val="21"/>
          <w:szCs w:val="21"/>
          <w:lang w:val="pl-PL"/>
        </w:rPr>
        <w:t xml:space="preserve"> </w:t>
      </w:r>
      <w:r w:rsidR="00301CCF" w:rsidRPr="00055EC5">
        <w:rPr>
          <w:rFonts w:cs="Arial"/>
          <w:sz w:val="21"/>
          <w:szCs w:val="21"/>
          <w:lang w:val="pl-PL"/>
        </w:rPr>
        <w:t>p</w:t>
      </w:r>
      <w:bookmarkStart w:id="0" w:name="_GoBack"/>
      <w:bookmarkEnd w:id="0"/>
      <w:r w:rsidR="00301CCF" w:rsidRPr="00055EC5">
        <w:rPr>
          <w:rFonts w:cs="Arial"/>
          <w:sz w:val="21"/>
          <w:szCs w:val="21"/>
          <w:lang w:val="pl-PL"/>
        </w:rPr>
        <w:t>odczas posiedzeni</w:t>
      </w:r>
      <w:r w:rsidR="0032511C" w:rsidRPr="00055EC5">
        <w:rPr>
          <w:rFonts w:cs="Arial"/>
          <w:sz w:val="21"/>
          <w:szCs w:val="21"/>
          <w:lang w:val="pl-PL"/>
        </w:rPr>
        <w:t>a</w:t>
      </w:r>
      <w:r w:rsidRPr="00055EC5">
        <w:rPr>
          <w:rFonts w:cs="Arial"/>
          <w:sz w:val="21"/>
          <w:szCs w:val="21"/>
          <w:lang w:val="pl-PL"/>
        </w:rPr>
        <w:t xml:space="preserve"> </w:t>
      </w:r>
      <w:r w:rsidR="003913FA" w:rsidRPr="00055EC5">
        <w:rPr>
          <w:rFonts w:cs="Arial"/>
          <w:sz w:val="21"/>
          <w:szCs w:val="21"/>
          <w:lang w:val="pl-PL"/>
        </w:rPr>
        <w:t xml:space="preserve">20 listopada 2015 r. </w:t>
      </w:r>
      <w:r w:rsidR="00745C5E" w:rsidRPr="00055EC5">
        <w:rPr>
          <w:rFonts w:cs="Arial"/>
          <w:sz w:val="21"/>
          <w:szCs w:val="21"/>
          <w:lang w:val="pl-PL"/>
        </w:rPr>
        <w:t>pozytywnie</w:t>
      </w:r>
      <w:r w:rsidR="00301CCF" w:rsidRPr="00055EC5">
        <w:rPr>
          <w:rFonts w:cs="Arial"/>
          <w:sz w:val="21"/>
          <w:szCs w:val="21"/>
          <w:lang w:val="pl-PL"/>
        </w:rPr>
        <w:t xml:space="preserve"> zaopiniowała </w:t>
      </w:r>
      <w:r w:rsidR="00745C5E" w:rsidRPr="00055EC5">
        <w:rPr>
          <w:rFonts w:cs="Arial"/>
          <w:sz w:val="21"/>
          <w:szCs w:val="21"/>
          <w:lang w:val="pl-PL"/>
        </w:rPr>
        <w:t xml:space="preserve">zgłoszone </w:t>
      </w:r>
      <w:r w:rsidR="00055EC5" w:rsidRPr="00055EC5">
        <w:rPr>
          <w:rFonts w:cs="Arial"/>
          <w:sz w:val="21"/>
          <w:szCs w:val="21"/>
          <w:lang w:val="pl-PL"/>
        </w:rPr>
        <w:t xml:space="preserve">przez gminy </w:t>
      </w:r>
      <w:r w:rsidR="00745C5E" w:rsidRPr="00055EC5">
        <w:rPr>
          <w:rFonts w:cs="Arial"/>
          <w:sz w:val="21"/>
          <w:szCs w:val="21"/>
          <w:lang w:val="pl-PL"/>
        </w:rPr>
        <w:t>projekty</w:t>
      </w:r>
      <w:r w:rsidRPr="00055EC5">
        <w:rPr>
          <w:rFonts w:cs="Arial"/>
          <w:sz w:val="21"/>
          <w:szCs w:val="21"/>
          <w:lang w:val="pl-PL"/>
        </w:rPr>
        <w:t xml:space="preserve">. </w:t>
      </w:r>
      <w:r w:rsidR="003C6F45" w:rsidRPr="00055EC5">
        <w:rPr>
          <w:rFonts w:cs="Arial"/>
          <w:sz w:val="21"/>
          <w:szCs w:val="21"/>
          <w:lang w:val="pl-PL"/>
        </w:rPr>
        <w:t xml:space="preserve">Na podstawie rekomendacji zarząd PGE EJ 1 </w:t>
      </w:r>
      <w:r w:rsidR="00301CCF" w:rsidRPr="00055EC5">
        <w:rPr>
          <w:rFonts w:cs="Arial"/>
          <w:sz w:val="21"/>
          <w:szCs w:val="21"/>
          <w:lang w:val="pl-PL"/>
        </w:rPr>
        <w:t xml:space="preserve">podjął decyzję </w:t>
      </w:r>
      <w:r w:rsidR="003C6F45" w:rsidRPr="00055EC5">
        <w:rPr>
          <w:rFonts w:cs="Arial"/>
          <w:sz w:val="21"/>
          <w:szCs w:val="21"/>
          <w:lang w:val="pl-PL"/>
        </w:rPr>
        <w:t>o d</w:t>
      </w:r>
      <w:r w:rsidR="008A7E89" w:rsidRPr="00055EC5">
        <w:rPr>
          <w:rFonts w:cs="Arial"/>
          <w:sz w:val="21"/>
          <w:szCs w:val="21"/>
          <w:lang w:val="pl-PL"/>
        </w:rPr>
        <w:t>ofinansowani</w:t>
      </w:r>
      <w:r w:rsidR="003C6F45" w:rsidRPr="00055EC5">
        <w:rPr>
          <w:rFonts w:cs="Arial"/>
          <w:sz w:val="21"/>
          <w:szCs w:val="21"/>
          <w:lang w:val="pl-PL"/>
        </w:rPr>
        <w:t xml:space="preserve">u </w:t>
      </w:r>
      <w:r w:rsidR="008A7E89" w:rsidRPr="00055EC5">
        <w:rPr>
          <w:rFonts w:cs="Arial"/>
          <w:sz w:val="21"/>
          <w:szCs w:val="21"/>
          <w:lang w:val="pl-PL"/>
        </w:rPr>
        <w:t xml:space="preserve">w 2015 r. </w:t>
      </w:r>
      <w:r w:rsidR="00301CCF" w:rsidRPr="00055EC5">
        <w:rPr>
          <w:rFonts w:cs="Arial"/>
          <w:sz w:val="21"/>
          <w:szCs w:val="21"/>
          <w:lang w:val="pl-PL"/>
        </w:rPr>
        <w:t xml:space="preserve">wskazanych </w:t>
      </w:r>
      <w:r w:rsidR="00745C5E" w:rsidRPr="00055EC5">
        <w:rPr>
          <w:rFonts w:cs="Arial"/>
          <w:sz w:val="21"/>
          <w:szCs w:val="21"/>
          <w:lang w:val="pl-PL"/>
        </w:rPr>
        <w:t>inicjatyw</w:t>
      </w:r>
      <w:r w:rsidR="00301CCF" w:rsidRPr="00055EC5">
        <w:rPr>
          <w:rFonts w:cs="Arial"/>
          <w:sz w:val="21"/>
          <w:szCs w:val="21"/>
          <w:lang w:val="pl-PL"/>
        </w:rPr>
        <w:t xml:space="preserve">. </w:t>
      </w:r>
    </w:p>
    <w:p w:rsidR="00DE187F" w:rsidRPr="00055EC5" w:rsidRDefault="00DE187F" w:rsidP="00EB2BF1">
      <w:pPr>
        <w:spacing w:before="120" w:after="120" w:line="312" w:lineRule="auto"/>
        <w:jc w:val="both"/>
        <w:rPr>
          <w:rFonts w:cs="Arial"/>
          <w:i/>
          <w:sz w:val="21"/>
          <w:szCs w:val="21"/>
          <w:lang w:val="pl-PL"/>
        </w:rPr>
      </w:pPr>
      <w:r w:rsidRPr="00055EC5">
        <w:rPr>
          <w:rFonts w:cs="Arial"/>
          <w:i/>
          <w:sz w:val="21"/>
          <w:szCs w:val="21"/>
          <w:lang w:val="pl-PL"/>
        </w:rPr>
        <w:t xml:space="preserve">- </w:t>
      </w:r>
      <w:r w:rsidR="00965DF5" w:rsidRPr="00055EC5">
        <w:rPr>
          <w:rFonts w:cs="Arial"/>
          <w:i/>
          <w:sz w:val="21"/>
          <w:szCs w:val="21"/>
          <w:lang w:val="pl-PL"/>
        </w:rPr>
        <w:t>Podjęliśmy decyzj</w:t>
      </w:r>
      <w:r w:rsidR="00C40B94" w:rsidRPr="00055EC5">
        <w:rPr>
          <w:rFonts w:cs="Arial"/>
          <w:i/>
          <w:sz w:val="21"/>
          <w:szCs w:val="21"/>
          <w:lang w:val="pl-PL"/>
        </w:rPr>
        <w:t>ę</w:t>
      </w:r>
      <w:r w:rsidR="00965DF5" w:rsidRPr="00055EC5">
        <w:rPr>
          <w:rFonts w:cs="Arial"/>
          <w:i/>
          <w:sz w:val="21"/>
          <w:szCs w:val="21"/>
          <w:lang w:val="pl-PL"/>
        </w:rPr>
        <w:t xml:space="preserve"> o przekazaniu środków finansowych na</w:t>
      </w:r>
      <w:r w:rsidRPr="00055EC5">
        <w:rPr>
          <w:rFonts w:cs="Arial"/>
          <w:i/>
          <w:sz w:val="21"/>
          <w:szCs w:val="21"/>
          <w:lang w:val="pl-PL"/>
        </w:rPr>
        <w:t xml:space="preserve"> projekty </w:t>
      </w:r>
      <w:r w:rsidR="00965DF5" w:rsidRPr="00055EC5">
        <w:rPr>
          <w:rFonts w:cs="Arial"/>
          <w:i/>
          <w:sz w:val="21"/>
          <w:szCs w:val="21"/>
          <w:lang w:val="pl-PL"/>
        </w:rPr>
        <w:t xml:space="preserve">zgłoszone </w:t>
      </w:r>
      <w:r w:rsidRPr="00055EC5">
        <w:rPr>
          <w:rFonts w:cs="Arial"/>
          <w:i/>
          <w:sz w:val="21"/>
          <w:szCs w:val="21"/>
          <w:lang w:val="pl-PL"/>
        </w:rPr>
        <w:t xml:space="preserve">w </w:t>
      </w:r>
      <w:r w:rsidR="006901DE" w:rsidRPr="00055EC5">
        <w:rPr>
          <w:rFonts w:cs="Arial"/>
          <w:i/>
          <w:sz w:val="21"/>
          <w:szCs w:val="21"/>
          <w:lang w:val="pl-PL"/>
        </w:rPr>
        <w:t xml:space="preserve">pierwszej edycji </w:t>
      </w:r>
      <w:r w:rsidRPr="00055EC5">
        <w:rPr>
          <w:rFonts w:cs="Arial"/>
          <w:i/>
          <w:sz w:val="21"/>
          <w:szCs w:val="21"/>
          <w:lang w:val="pl-PL"/>
        </w:rPr>
        <w:t xml:space="preserve">Programu </w:t>
      </w:r>
      <w:r w:rsidR="007C1F17" w:rsidRPr="00055EC5">
        <w:rPr>
          <w:rFonts w:cs="Arial"/>
          <w:i/>
          <w:sz w:val="21"/>
          <w:szCs w:val="21"/>
          <w:lang w:val="pl-PL"/>
        </w:rPr>
        <w:t>Wsparcia Rozwoju Gmin Lokalizacyjnych</w:t>
      </w:r>
      <w:r w:rsidR="00B436B5" w:rsidRPr="00055EC5">
        <w:rPr>
          <w:rFonts w:cs="Arial"/>
          <w:i/>
          <w:sz w:val="21"/>
          <w:szCs w:val="21"/>
          <w:lang w:val="pl-PL"/>
        </w:rPr>
        <w:t>, ponieważ</w:t>
      </w:r>
      <w:r w:rsidR="00D06C32" w:rsidRPr="00055EC5">
        <w:rPr>
          <w:rFonts w:cs="Arial"/>
          <w:i/>
          <w:sz w:val="21"/>
          <w:szCs w:val="21"/>
          <w:lang w:val="pl-PL"/>
        </w:rPr>
        <w:t xml:space="preserve"> </w:t>
      </w:r>
      <w:r w:rsidR="00B436B5" w:rsidRPr="00055EC5">
        <w:rPr>
          <w:rFonts w:cs="Arial"/>
          <w:i/>
          <w:sz w:val="21"/>
          <w:szCs w:val="21"/>
          <w:lang w:val="pl-PL"/>
        </w:rPr>
        <w:t>spełniały</w:t>
      </w:r>
      <w:r w:rsidR="008C529D" w:rsidRPr="00055EC5">
        <w:rPr>
          <w:rFonts w:cs="Arial"/>
          <w:i/>
          <w:sz w:val="21"/>
          <w:szCs w:val="21"/>
          <w:lang w:val="pl-PL"/>
        </w:rPr>
        <w:t xml:space="preserve"> </w:t>
      </w:r>
      <w:r w:rsidR="00D06C32" w:rsidRPr="00055EC5">
        <w:rPr>
          <w:rFonts w:cs="Arial"/>
          <w:i/>
          <w:sz w:val="21"/>
          <w:szCs w:val="21"/>
          <w:lang w:val="pl-PL"/>
        </w:rPr>
        <w:t xml:space="preserve">one </w:t>
      </w:r>
      <w:r w:rsidR="00B436B5" w:rsidRPr="00055EC5">
        <w:rPr>
          <w:rFonts w:cs="Arial"/>
          <w:i/>
          <w:sz w:val="21"/>
          <w:szCs w:val="21"/>
          <w:lang w:val="pl-PL"/>
        </w:rPr>
        <w:t xml:space="preserve">kryterium inicjatyw </w:t>
      </w:r>
      <w:r w:rsidRPr="00055EC5">
        <w:rPr>
          <w:rFonts w:cs="Arial"/>
          <w:i/>
          <w:sz w:val="21"/>
          <w:szCs w:val="21"/>
          <w:lang w:val="pl-PL"/>
        </w:rPr>
        <w:t>istotn</w:t>
      </w:r>
      <w:r w:rsidR="00D06C32" w:rsidRPr="00055EC5">
        <w:rPr>
          <w:rFonts w:cs="Arial"/>
          <w:i/>
          <w:sz w:val="21"/>
          <w:szCs w:val="21"/>
          <w:lang w:val="pl-PL"/>
        </w:rPr>
        <w:t xml:space="preserve">ych </w:t>
      </w:r>
      <w:r w:rsidR="008C529D" w:rsidRPr="00055EC5">
        <w:rPr>
          <w:rFonts w:cs="Arial"/>
          <w:i/>
          <w:sz w:val="21"/>
          <w:szCs w:val="21"/>
          <w:lang w:val="pl-PL"/>
        </w:rPr>
        <w:t>z punktu widzenia lokalnej</w:t>
      </w:r>
      <w:r w:rsidRPr="00055EC5">
        <w:rPr>
          <w:rFonts w:cs="Arial"/>
          <w:i/>
          <w:sz w:val="21"/>
          <w:szCs w:val="21"/>
          <w:lang w:val="pl-PL"/>
        </w:rPr>
        <w:t xml:space="preserve"> </w:t>
      </w:r>
      <w:r w:rsidR="008C529D" w:rsidRPr="00055EC5">
        <w:rPr>
          <w:rFonts w:cs="Arial"/>
          <w:i/>
          <w:sz w:val="21"/>
          <w:szCs w:val="21"/>
          <w:lang w:val="pl-PL"/>
        </w:rPr>
        <w:t>społeczności</w:t>
      </w:r>
      <w:r w:rsidRPr="00055EC5">
        <w:rPr>
          <w:rFonts w:cs="Arial"/>
          <w:i/>
          <w:sz w:val="21"/>
          <w:szCs w:val="21"/>
          <w:lang w:val="pl-PL"/>
        </w:rPr>
        <w:t xml:space="preserve">. </w:t>
      </w:r>
      <w:r w:rsidR="007C1F17" w:rsidRPr="00055EC5">
        <w:rPr>
          <w:rFonts w:cs="Arial"/>
          <w:i/>
          <w:sz w:val="21"/>
          <w:szCs w:val="21"/>
          <w:lang w:val="pl-PL"/>
        </w:rPr>
        <w:t xml:space="preserve">Zależy nam </w:t>
      </w:r>
      <w:r w:rsidR="00C40B94" w:rsidRPr="00055EC5">
        <w:rPr>
          <w:rFonts w:cs="Arial"/>
          <w:i/>
          <w:sz w:val="21"/>
          <w:szCs w:val="21"/>
          <w:lang w:val="pl-PL"/>
        </w:rPr>
        <w:t xml:space="preserve">bowiem </w:t>
      </w:r>
      <w:r w:rsidR="007C1F17" w:rsidRPr="00055EC5">
        <w:rPr>
          <w:rFonts w:cs="Arial"/>
          <w:i/>
          <w:sz w:val="21"/>
          <w:szCs w:val="21"/>
          <w:lang w:val="pl-PL"/>
        </w:rPr>
        <w:t>na tym, aby</w:t>
      </w:r>
      <w:r w:rsidR="00F56151">
        <w:rPr>
          <w:rFonts w:cs="Arial"/>
          <w:i/>
          <w:sz w:val="21"/>
          <w:szCs w:val="21"/>
          <w:lang w:val="pl-PL"/>
        </w:rPr>
        <w:t> </w:t>
      </w:r>
      <w:r w:rsidR="007C1F17" w:rsidRPr="00055EC5">
        <w:rPr>
          <w:rFonts w:cs="Arial"/>
          <w:i/>
          <w:sz w:val="21"/>
          <w:szCs w:val="21"/>
          <w:lang w:val="pl-PL"/>
        </w:rPr>
        <w:t xml:space="preserve">korzyści z </w:t>
      </w:r>
      <w:r w:rsidR="006901DE" w:rsidRPr="00055EC5">
        <w:rPr>
          <w:rFonts w:cs="Arial"/>
          <w:i/>
          <w:sz w:val="21"/>
          <w:szCs w:val="21"/>
          <w:lang w:val="pl-PL"/>
        </w:rPr>
        <w:t>funkcjonowania</w:t>
      </w:r>
      <w:r w:rsidR="007C1F17" w:rsidRPr="00055EC5">
        <w:rPr>
          <w:rFonts w:cs="Arial"/>
          <w:i/>
          <w:sz w:val="21"/>
          <w:szCs w:val="21"/>
          <w:lang w:val="pl-PL"/>
        </w:rPr>
        <w:t xml:space="preserve"> Program</w:t>
      </w:r>
      <w:r w:rsidR="006901DE" w:rsidRPr="00055EC5">
        <w:rPr>
          <w:rFonts w:cs="Arial"/>
          <w:i/>
          <w:sz w:val="21"/>
          <w:szCs w:val="21"/>
          <w:lang w:val="pl-PL"/>
        </w:rPr>
        <w:t>u</w:t>
      </w:r>
      <w:r w:rsidR="007C1F17" w:rsidRPr="00055EC5">
        <w:rPr>
          <w:rFonts w:cs="Arial"/>
          <w:i/>
          <w:sz w:val="21"/>
          <w:szCs w:val="21"/>
          <w:lang w:val="pl-PL"/>
        </w:rPr>
        <w:t xml:space="preserve"> </w:t>
      </w:r>
      <w:r w:rsidR="006901DE" w:rsidRPr="00055EC5">
        <w:rPr>
          <w:rFonts w:cs="Arial"/>
          <w:i/>
          <w:sz w:val="21"/>
          <w:szCs w:val="21"/>
          <w:lang w:val="pl-PL"/>
        </w:rPr>
        <w:t>były odczuwalne dla</w:t>
      </w:r>
      <w:r w:rsidR="008C529D" w:rsidRPr="00055EC5">
        <w:rPr>
          <w:rFonts w:cs="Arial"/>
          <w:i/>
          <w:sz w:val="21"/>
          <w:szCs w:val="21"/>
          <w:lang w:val="pl-PL"/>
        </w:rPr>
        <w:t xml:space="preserve"> jak największej liczby</w:t>
      </w:r>
      <w:r w:rsidR="007C1F17" w:rsidRPr="00055EC5">
        <w:rPr>
          <w:rFonts w:cs="Arial"/>
          <w:i/>
          <w:sz w:val="21"/>
          <w:szCs w:val="21"/>
          <w:lang w:val="pl-PL"/>
        </w:rPr>
        <w:t xml:space="preserve"> osób, a</w:t>
      </w:r>
      <w:r w:rsidR="00F56151">
        <w:rPr>
          <w:rFonts w:cs="Arial"/>
          <w:i/>
          <w:sz w:val="21"/>
          <w:szCs w:val="21"/>
          <w:lang w:val="pl-PL"/>
        </w:rPr>
        <w:t> </w:t>
      </w:r>
      <w:r w:rsidR="007C1F17" w:rsidRPr="00055EC5">
        <w:rPr>
          <w:rFonts w:cs="Arial"/>
          <w:i/>
          <w:sz w:val="21"/>
          <w:szCs w:val="21"/>
          <w:lang w:val="pl-PL"/>
        </w:rPr>
        <w:t xml:space="preserve">nasza współpraca </w:t>
      </w:r>
      <w:r w:rsidR="006901DE" w:rsidRPr="00055EC5">
        <w:rPr>
          <w:rFonts w:cs="Arial"/>
          <w:i/>
          <w:sz w:val="21"/>
          <w:szCs w:val="21"/>
          <w:lang w:val="pl-PL"/>
        </w:rPr>
        <w:t xml:space="preserve">z władzami gmin i </w:t>
      </w:r>
      <w:r w:rsidR="007C1F17" w:rsidRPr="00055EC5">
        <w:rPr>
          <w:rFonts w:cs="Arial"/>
          <w:i/>
          <w:sz w:val="21"/>
          <w:szCs w:val="21"/>
          <w:lang w:val="pl-PL"/>
        </w:rPr>
        <w:t xml:space="preserve">mieszkańcami opierała się na partnerskich relacjach oraz </w:t>
      </w:r>
      <w:r w:rsidR="006901DE" w:rsidRPr="00055EC5">
        <w:rPr>
          <w:rFonts w:cs="Arial"/>
          <w:i/>
          <w:sz w:val="21"/>
          <w:szCs w:val="21"/>
          <w:lang w:val="pl-PL"/>
        </w:rPr>
        <w:t>rozwiązaniach</w:t>
      </w:r>
      <w:r w:rsidR="00BE04FC" w:rsidRPr="00055EC5">
        <w:rPr>
          <w:rFonts w:cs="Arial"/>
          <w:i/>
          <w:sz w:val="21"/>
          <w:szCs w:val="21"/>
          <w:lang w:val="pl-PL"/>
        </w:rPr>
        <w:t xml:space="preserve"> odpowiadających na i</w:t>
      </w:r>
      <w:r w:rsidR="008C529D" w:rsidRPr="00055EC5">
        <w:rPr>
          <w:rFonts w:cs="Arial"/>
          <w:i/>
          <w:sz w:val="21"/>
          <w:szCs w:val="21"/>
          <w:lang w:val="pl-PL"/>
        </w:rPr>
        <w:t xml:space="preserve">ch </w:t>
      </w:r>
      <w:r w:rsidR="007C1F17" w:rsidRPr="00055EC5">
        <w:rPr>
          <w:rFonts w:cs="Arial"/>
          <w:i/>
          <w:sz w:val="21"/>
          <w:szCs w:val="21"/>
          <w:lang w:val="pl-PL"/>
        </w:rPr>
        <w:t xml:space="preserve">najważniejsze potrzeby </w:t>
      </w:r>
      <w:r w:rsidRPr="00055EC5">
        <w:rPr>
          <w:rFonts w:eastAsia="Arial" w:cs="Arial"/>
          <w:i/>
          <w:sz w:val="21"/>
          <w:szCs w:val="21"/>
          <w:lang w:val="pl-PL" w:eastAsia="pl-PL"/>
        </w:rPr>
        <w:t xml:space="preserve">– </w:t>
      </w:r>
      <w:r w:rsidR="008C529D" w:rsidRPr="00055EC5">
        <w:rPr>
          <w:rFonts w:eastAsia="Arial" w:cs="Arial"/>
          <w:sz w:val="21"/>
          <w:szCs w:val="21"/>
          <w:lang w:val="pl-PL" w:eastAsia="pl-PL"/>
        </w:rPr>
        <w:t>powiedział</w:t>
      </w:r>
      <w:r w:rsidRPr="00055EC5">
        <w:rPr>
          <w:rFonts w:eastAsia="Arial" w:cs="Arial"/>
          <w:sz w:val="21"/>
          <w:szCs w:val="21"/>
          <w:lang w:val="pl-PL" w:eastAsia="pl-PL"/>
        </w:rPr>
        <w:t xml:space="preserve"> Jacek Cichosz, prezes PGE EJ 1.</w:t>
      </w:r>
    </w:p>
    <w:p w:rsidR="002771E2" w:rsidRPr="00055EC5" w:rsidRDefault="00301CCF" w:rsidP="00EB2BF1">
      <w:pPr>
        <w:spacing w:before="120" w:after="120" w:line="312" w:lineRule="auto"/>
        <w:jc w:val="both"/>
        <w:rPr>
          <w:rFonts w:cs="Arial"/>
          <w:sz w:val="21"/>
          <w:szCs w:val="21"/>
          <w:lang w:val="pl-PL"/>
        </w:rPr>
      </w:pPr>
      <w:r w:rsidRPr="00055EC5">
        <w:rPr>
          <w:rFonts w:cs="Arial"/>
          <w:sz w:val="21"/>
          <w:szCs w:val="21"/>
          <w:lang w:val="pl-PL"/>
        </w:rPr>
        <w:t xml:space="preserve">W </w:t>
      </w:r>
      <w:r w:rsidR="00020AFD" w:rsidRPr="00055EC5">
        <w:rPr>
          <w:rFonts w:cs="Arial"/>
          <w:sz w:val="21"/>
          <w:szCs w:val="21"/>
          <w:lang w:val="pl-PL"/>
        </w:rPr>
        <w:t>gminie Gniewino</w:t>
      </w:r>
      <w:r w:rsidRPr="00055EC5">
        <w:rPr>
          <w:rFonts w:cs="Arial"/>
          <w:sz w:val="21"/>
          <w:szCs w:val="21"/>
          <w:lang w:val="pl-PL"/>
        </w:rPr>
        <w:t xml:space="preserve"> </w:t>
      </w:r>
      <w:r w:rsidR="00745C5E" w:rsidRPr="00055EC5">
        <w:rPr>
          <w:rFonts w:cs="Arial"/>
          <w:sz w:val="21"/>
          <w:szCs w:val="21"/>
          <w:lang w:val="pl-PL"/>
        </w:rPr>
        <w:t>pozyskane</w:t>
      </w:r>
      <w:r w:rsidRPr="00055EC5">
        <w:rPr>
          <w:rFonts w:cs="Arial"/>
          <w:sz w:val="21"/>
          <w:szCs w:val="21"/>
          <w:lang w:val="pl-PL"/>
        </w:rPr>
        <w:t xml:space="preserve"> środki zostaną przeznaczone na przebudowę</w:t>
      </w:r>
      <w:r w:rsidR="0032511C" w:rsidRPr="00055EC5">
        <w:rPr>
          <w:rFonts w:cs="Arial"/>
          <w:sz w:val="21"/>
          <w:szCs w:val="21"/>
          <w:lang w:val="pl-PL"/>
        </w:rPr>
        <w:t xml:space="preserve"> drogi</w:t>
      </w:r>
      <w:r w:rsidRPr="00055EC5">
        <w:rPr>
          <w:rFonts w:cs="Arial"/>
          <w:sz w:val="21"/>
          <w:szCs w:val="21"/>
          <w:lang w:val="pl-PL"/>
        </w:rPr>
        <w:t xml:space="preserve"> z</w:t>
      </w:r>
      <w:r w:rsidR="00F56151">
        <w:rPr>
          <w:rFonts w:cs="Arial"/>
          <w:sz w:val="21"/>
          <w:szCs w:val="21"/>
          <w:lang w:val="pl-PL"/>
        </w:rPr>
        <w:t> </w:t>
      </w:r>
      <w:r w:rsidR="002771E2" w:rsidRPr="00055EC5">
        <w:rPr>
          <w:rFonts w:cs="Arial"/>
          <w:sz w:val="21"/>
          <w:szCs w:val="21"/>
          <w:lang w:val="pl-PL"/>
        </w:rPr>
        <w:t>Kostkowa przez Nowy Młot do Dąbrówki</w:t>
      </w:r>
      <w:r w:rsidR="002771E2" w:rsidRPr="00055EC5">
        <w:rPr>
          <w:rFonts w:cs="Arial"/>
          <w:i/>
          <w:iCs/>
          <w:sz w:val="21"/>
          <w:szCs w:val="21"/>
          <w:lang w:val="pl-PL"/>
        </w:rPr>
        <w:t xml:space="preserve"> </w:t>
      </w:r>
      <w:r w:rsidR="002771E2" w:rsidRPr="00055EC5">
        <w:rPr>
          <w:rFonts w:cs="Arial"/>
          <w:sz w:val="21"/>
          <w:szCs w:val="21"/>
          <w:lang w:val="pl-PL"/>
        </w:rPr>
        <w:t>(200 000 zł)</w:t>
      </w:r>
      <w:r w:rsidRPr="00055EC5">
        <w:rPr>
          <w:rFonts w:cs="Arial"/>
          <w:sz w:val="21"/>
          <w:szCs w:val="21"/>
          <w:lang w:val="pl-PL"/>
        </w:rPr>
        <w:t xml:space="preserve"> oraz z Tadzina do Mierzyna (200 000 zł).</w:t>
      </w:r>
      <w:r w:rsidR="007D6C1D" w:rsidRPr="00055EC5">
        <w:rPr>
          <w:rFonts w:cs="Arial"/>
          <w:sz w:val="21"/>
          <w:szCs w:val="21"/>
          <w:lang w:val="pl-PL"/>
        </w:rPr>
        <w:t xml:space="preserve"> </w:t>
      </w:r>
      <w:r w:rsidR="007D6C1D" w:rsidRPr="00055EC5">
        <w:rPr>
          <w:sz w:val="21"/>
          <w:szCs w:val="21"/>
          <w:lang w:val="pl-PL"/>
        </w:rPr>
        <w:t xml:space="preserve">Gmina </w:t>
      </w:r>
      <w:r w:rsidR="00020AFD" w:rsidRPr="00055EC5">
        <w:rPr>
          <w:sz w:val="21"/>
          <w:szCs w:val="21"/>
          <w:lang w:val="pl-PL"/>
        </w:rPr>
        <w:t>Krokowa</w:t>
      </w:r>
      <w:r w:rsidRPr="00055EC5">
        <w:rPr>
          <w:sz w:val="21"/>
          <w:szCs w:val="21"/>
          <w:lang w:val="pl-PL"/>
        </w:rPr>
        <w:t xml:space="preserve"> złożyła wniosek o dofinansowanie modernizacji </w:t>
      </w:r>
      <w:r w:rsidR="002771E2" w:rsidRPr="00055EC5">
        <w:rPr>
          <w:rFonts w:cs="Arial"/>
          <w:sz w:val="21"/>
          <w:szCs w:val="21"/>
          <w:lang w:val="pl-PL"/>
        </w:rPr>
        <w:t>oczyszczalni ścieków i</w:t>
      </w:r>
      <w:r w:rsidR="00F56151">
        <w:rPr>
          <w:rFonts w:cs="Arial"/>
          <w:sz w:val="21"/>
          <w:szCs w:val="21"/>
          <w:lang w:val="pl-PL"/>
        </w:rPr>
        <w:t> </w:t>
      </w:r>
      <w:r w:rsidR="002771E2" w:rsidRPr="00055EC5">
        <w:rPr>
          <w:rFonts w:cs="Arial"/>
          <w:sz w:val="21"/>
          <w:szCs w:val="21"/>
          <w:lang w:val="pl-PL"/>
        </w:rPr>
        <w:t>obiektów kanalizacji podciśnieniowej (400 000 zł)</w:t>
      </w:r>
      <w:r w:rsidRPr="00055EC5">
        <w:rPr>
          <w:rFonts w:cs="Arial"/>
          <w:sz w:val="21"/>
          <w:szCs w:val="21"/>
          <w:lang w:val="pl-PL"/>
        </w:rPr>
        <w:t>. Natomiast gmina Choczewo wnioskowała o fundusze na</w:t>
      </w:r>
      <w:r w:rsidR="00A1581C" w:rsidRPr="00055EC5">
        <w:rPr>
          <w:rFonts w:cs="Arial"/>
          <w:sz w:val="21"/>
          <w:szCs w:val="21"/>
          <w:lang w:val="pl-PL"/>
        </w:rPr>
        <w:t> </w:t>
      </w:r>
      <w:r w:rsidRPr="00055EC5">
        <w:rPr>
          <w:rFonts w:cs="Arial"/>
          <w:sz w:val="21"/>
          <w:szCs w:val="21"/>
          <w:lang w:val="pl-PL"/>
        </w:rPr>
        <w:t xml:space="preserve">budowę domu socjalnego w miejscowości Zwartowo (250 000 zł) oraz </w:t>
      </w:r>
      <w:r w:rsidR="00D93ECF" w:rsidRPr="00055EC5">
        <w:rPr>
          <w:rFonts w:cs="Arial"/>
          <w:sz w:val="21"/>
          <w:szCs w:val="21"/>
          <w:lang w:val="pl-PL"/>
        </w:rPr>
        <w:t xml:space="preserve">na </w:t>
      </w:r>
      <w:r w:rsidRPr="00055EC5">
        <w:rPr>
          <w:rFonts w:cs="Arial"/>
          <w:sz w:val="21"/>
          <w:szCs w:val="21"/>
          <w:lang w:val="pl-PL"/>
        </w:rPr>
        <w:t xml:space="preserve">II etap remontu budynku i poprawę obsługi w Urzędzie Gminy (150 000 zł). </w:t>
      </w:r>
    </w:p>
    <w:p w:rsidR="00023593" w:rsidRPr="00055EC5" w:rsidRDefault="00023593" w:rsidP="00EB2BF1">
      <w:pPr>
        <w:spacing w:before="120" w:after="120" w:line="312" w:lineRule="auto"/>
        <w:jc w:val="both"/>
        <w:rPr>
          <w:sz w:val="21"/>
          <w:szCs w:val="21"/>
          <w:lang w:val="pl-PL"/>
        </w:rPr>
      </w:pPr>
      <w:r w:rsidRPr="00055EC5">
        <w:rPr>
          <w:i/>
          <w:iCs/>
          <w:sz w:val="21"/>
          <w:szCs w:val="21"/>
          <w:lang w:val="pl-PL"/>
        </w:rPr>
        <w:t>- Program</w:t>
      </w:r>
      <w:r w:rsidR="008C529D" w:rsidRPr="00055EC5">
        <w:rPr>
          <w:i/>
          <w:iCs/>
          <w:sz w:val="21"/>
          <w:szCs w:val="21"/>
          <w:lang w:val="pl-PL"/>
        </w:rPr>
        <w:t xml:space="preserve"> </w:t>
      </w:r>
      <w:r w:rsidRPr="00055EC5">
        <w:rPr>
          <w:i/>
          <w:iCs/>
          <w:sz w:val="21"/>
          <w:szCs w:val="21"/>
          <w:lang w:val="pl-PL"/>
        </w:rPr>
        <w:t xml:space="preserve">Wsparcia Rozwoju Gmin Lokalizacyjnych to ważna i bardzo pożyteczna inicjatywa zarówno dla mieszkańców gmin, jak </w:t>
      </w:r>
      <w:r w:rsidR="0032511C" w:rsidRPr="00055EC5">
        <w:rPr>
          <w:i/>
          <w:iCs/>
          <w:sz w:val="21"/>
          <w:szCs w:val="21"/>
          <w:lang w:val="pl-PL"/>
        </w:rPr>
        <w:t>i</w:t>
      </w:r>
      <w:r w:rsidRPr="00055EC5">
        <w:rPr>
          <w:i/>
          <w:iCs/>
          <w:sz w:val="21"/>
          <w:szCs w:val="21"/>
          <w:lang w:val="pl-PL"/>
        </w:rPr>
        <w:t xml:space="preserve"> inwestora elektrowni jądrowej </w:t>
      </w:r>
      <w:r w:rsidRPr="00055EC5">
        <w:rPr>
          <w:iCs/>
          <w:sz w:val="21"/>
          <w:szCs w:val="21"/>
          <w:lang w:val="pl-PL"/>
        </w:rPr>
        <w:t xml:space="preserve">– </w:t>
      </w:r>
      <w:r w:rsidR="008D7B4C" w:rsidRPr="00055EC5">
        <w:rPr>
          <w:iCs/>
          <w:sz w:val="21"/>
          <w:szCs w:val="21"/>
          <w:lang w:val="pl-PL"/>
        </w:rPr>
        <w:t xml:space="preserve">ocenił </w:t>
      </w:r>
      <w:r w:rsidRPr="00055EC5">
        <w:rPr>
          <w:iCs/>
          <w:sz w:val="21"/>
          <w:szCs w:val="21"/>
          <w:lang w:val="pl-PL"/>
        </w:rPr>
        <w:t>wójt gminy Choczewo, Wiesław Gębka</w:t>
      </w:r>
      <w:r w:rsidRPr="00055EC5">
        <w:rPr>
          <w:i/>
          <w:iCs/>
          <w:sz w:val="21"/>
          <w:szCs w:val="21"/>
          <w:lang w:val="pl-PL"/>
        </w:rPr>
        <w:t xml:space="preserve"> </w:t>
      </w:r>
      <w:r w:rsidR="00DA5D71" w:rsidRPr="00055EC5">
        <w:rPr>
          <w:i/>
          <w:iCs/>
          <w:sz w:val="21"/>
          <w:szCs w:val="21"/>
          <w:lang w:val="pl-PL"/>
        </w:rPr>
        <w:t>–</w:t>
      </w:r>
      <w:r w:rsidRPr="00055EC5">
        <w:rPr>
          <w:i/>
          <w:iCs/>
          <w:sz w:val="21"/>
          <w:szCs w:val="21"/>
          <w:lang w:val="pl-PL"/>
        </w:rPr>
        <w:t xml:space="preserve"> W</w:t>
      </w:r>
      <w:r w:rsidR="00DA5D71" w:rsidRPr="00055EC5">
        <w:rPr>
          <w:i/>
          <w:iCs/>
          <w:sz w:val="21"/>
          <w:szCs w:val="21"/>
          <w:lang w:val="pl-PL"/>
        </w:rPr>
        <w:t xml:space="preserve"> </w:t>
      </w:r>
      <w:r w:rsidRPr="00055EC5">
        <w:rPr>
          <w:i/>
          <w:iCs/>
          <w:sz w:val="21"/>
          <w:szCs w:val="21"/>
          <w:lang w:val="pl-PL"/>
        </w:rPr>
        <w:t xml:space="preserve">Choczewie pozyskane w ramach Programu środki chcemy przeznaczyć m.in. na poprawę obsługi inwestorów w Urzędzie Gminy. Korzyści będą zatem obopólne. Mam nadzieję, że Program i współpraca z PGE EJ 1 będą rozwijane i uda </w:t>
      </w:r>
      <w:r w:rsidRPr="00055EC5">
        <w:rPr>
          <w:i/>
          <w:iCs/>
          <w:sz w:val="21"/>
          <w:szCs w:val="21"/>
          <w:lang w:val="pl-PL"/>
        </w:rPr>
        <w:lastRenderedPageBreak/>
        <w:t>się</w:t>
      </w:r>
      <w:r w:rsidR="00A1581C" w:rsidRPr="00055EC5">
        <w:rPr>
          <w:i/>
          <w:iCs/>
          <w:sz w:val="21"/>
          <w:szCs w:val="21"/>
          <w:lang w:val="pl-PL"/>
        </w:rPr>
        <w:t> </w:t>
      </w:r>
      <w:r w:rsidRPr="00055EC5">
        <w:rPr>
          <w:i/>
          <w:iCs/>
          <w:sz w:val="21"/>
          <w:szCs w:val="21"/>
          <w:lang w:val="pl-PL"/>
        </w:rPr>
        <w:t>dzięki nim zrealizować wiele inicjatyw ułatwiających życie mieszkańcom i przedsiębiorcom</w:t>
      </w:r>
      <w:r w:rsidRPr="00055EC5">
        <w:rPr>
          <w:sz w:val="21"/>
          <w:szCs w:val="21"/>
          <w:lang w:val="pl-PL"/>
        </w:rPr>
        <w:t xml:space="preserve"> </w:t>
      </w:r>
      <w:r w:rsidR="00DA5D71" w:rsidRPr="00055EC5">
        <w:rPr>
          <w:sz w:val="21"/>
          <w:szCs w:val="21"/>
          <w:lang w:val="pl-PL"/>
        </w:rPr>
        <w:t>–</w:t>
      </w:r>
      <w:r w:rsidRPr="00055EC5">
        <w:rPr>
          <w:sz w:val="21"/>
          <w:szCs w:val="21"/>
          <w:lang w:val="pl-PL"/>
        </w:rPr>
        <w:t xml:space="preserve"> dodał. </w:t>
      </w:r>
    </w:p>
    <w:p w:rsidR="00023593" w:rsidRPr="00055EC5" w:rsidRDefault="00023593" w:rsidP="00EB2BF1">
      <w:pPr>
        <w:spacing w:before="120" w:after="120" w:line="312" w:lineRule="auto"/>
        <w:jc w:val="both"/>
        <w:rPr>
          <w:iCs/>
          <w:sz w:val="21"/>
          <w:szCs w:val="21"/>
          <w:lang w:val="pl-PL"/>
        </w:rPr>
      </w:pPr>
      <w:r w:rsidRPr="00055EC5">
        <w:rPr>
          <w:iCs/>
          <w:sz w:val="21"/>
          <w:szCs w:val="21"/>
          <w:lang w:val="pl-PL"/>
        </w:rPr>
        <w:t>W ramach Programu Wsparcia Rozwoju Gmin Lokalizacyjnych o dofinansowanie projektów mogą ubiegać</w:t>
      </w:r>
      <w:r w:rsidR="008D7B4C" w:rsidRPr="00055EC5">
        <w:rPr>
          <w:iCs/>
          <w:sz w:val="21"/>
          <w:szCs w:val="21"/>
          <w:lang w:val="pl-PL"/>
        </w:rPr>
        <w:t xml:space="preserve"> się</w:t>
      </w:r>
      <w:r w:rsidRPr="00055EC5">
        <w:rPr>
          <w:iCs/>
          <w:sz w:val="21"/>
          <w:szCs w:val="21"/>
          <w:lang w:val="pl-PL"/>
        </w:rPr>
        <w:t xml:space="preserve"> mieszkańcy i władze gmin lokalizacyjnych, organizacje i stowarzyszenia z</w:t>
      </w:r>
      <w:r w:rsidR="00A1581C" w:rsidRPr="00055EC5">
        <w:rPr>
          <w:iCs/>
          <w:sz w:val="21"/>
          <w:szCs w:val="21"/>
          <w:lang w:val="pl-PL"/>
        </w:rPr>
        <w:t> </w:t>
      </w:r>
      <w:r w:rsidRPr="00055EC5">
        <w:rPr>
          <w:iCs/>
          <w:sz w:val="21"/>
          <w:szCs w:val="21"/>
          <w:lang w:val="pl-PL"/>
        </w:rPr>
        <w:t>terenów gmin, jak również – przy projektach dotyczących rynku pracy –</w:t>
      </w:r>
      <w:r w:rsidR="0032511C" w:rsidRPr="00055EC5">
        <w:rPr>
          <w:iCs/>
          <w:sz w:val="21"/>
          <w:szCs w:val="21"/>
          <w:lang w:val="pl-PL"/>
        </w:rPr>
        <w:t xml:space="preserve"> </w:t>
      </w:r>
      <w:r w:rsidRPr="00055EC5">
        <w:rPr>
          <w:iCs/>
          <w:sz w:val="21"/>
          <w:szCs w:val="21"/>
          <w:lang w:val="pl-PL"/>
        </w:rPr>
        <w:t>starostwa powiatowe w Pucku i Wejherowie.</w:t>
      </w:r>
    </w:p>
    <w:p w:rsidR="00B85C20" w:rsidRPr="00055EC5" w:rsidRDefault="00B85C20" w:rsidP="00EB2BF1">
      <w:pPr>
        <w:spacing w:before="120" w:after="120" w:line="312" w:lineRule="auto"/>
        <w:jc w:val="both"/>
        <w:rPr>
          <w:rFonts w:cs="Arial"/>
          <w:sz w:val="21"/>
          <w:szCs w:val="21"/>
          <w:lang w:val="pl-PL"/>
        </w:rPr>
      </w:pPr>
      <w:r w:rsidRPr="00055EC5">
        <w:rPr>
          <w:rFonts w:cs="Arial"/>
          <w:sz w:val="21"/>
          <w:szCs w:val="21"/>
          <w:lang w:val="pl-PL"/>
        </w:rPr>
        <w:t xml:space="preserve">Pozytywną opinię na temat inicjatywy wyraził również wójt gminy Krokowa, Henryk Doering </w:t>
      </w:r>
      <w:r w:rsidRPr="00055EC5">
        <w:rPr>
          <w:rFonts w:cs="Arial"/>
          <w:i/>
          <w:sz w:val="21"/>
          <w:szCs w:val="21"/>
          <w:lang w:val="pl-PL"/>
        </w:rPr>
        <w:t>– PGE</w:t>
      </w:r>
      <w:r w:rsidR="00F37A10" w:rsidRPr="00055EC5">
        <w:rPr>
          <w:rFonts w:cs="Arial"/>
          <w:i/>
          <w:sz w:val="21"/>
          <w:szCs w:val="21"/>
          <w:lang w:val="pl-PL"/>
        </w:rPr>
        <w:t xml:space="preserve"> </w:t>
      </w:r>
      <w:r w:rsidRPr="00055EC5">
        <w:rPr>
          <w:rFonts w:cs="Arial"/>
          <w:i/>
          <w:sz w:val="21"/>
          <w:szCs w:val="21"/>
          <w:lang w:val="pl-PL"/>
        </w:rPr>
        <w:t>EJ 1 prowadzi obecnie na naszym terenie badania środowiskowe, które mają wykazać, jak zrealizować budowę elektrowni bez uszczerbku dla środowiska</w:t>
      </w:r>
      <w:r w:rsidR="0032511C" w:rsidRPr="00055EC5">
        <w:rPr>
          <w:rFonts w:cs="Arial"/>
          <w:i/>
          <w:sz w:val="21"/>
          <w:szCs w:val="21"/>
          <w:lang w:val="pl-PL"/>
        </w:rPr>
        <w:t xml:space="preserve"> </w:t>
      </w:r>
      <w:r w:rsidR="00F37A10" w:rsidRPr="00055EC5">
        <w:rPr>
          <w:rFonts w:cs="Arial"/>
          <w:i/>
          <w:sz w:val="21"/>
          <w:szCs w:val="21"/>
          <w:lang w:val="pl-PL"/>
        </w:rPr>
        <w:t>–</w:t>
      </w:r>
      <w:r w:rsidRPr="00055EC5">
        <w:rPr>
          <w:rFonts w:cs="Arial"/>
          <w:i/>
          <w:sz w:val="21"/>
          <w:szCs w:val="21"/>
          <w:lang w:val="pl-PL"/>
        </w:rPr>
        <w:t xml:space="preserve"> szczególnie</w:t>
      </w:r>
      <w:r w:rsidR="00F37A10" w:rsidRPr="00055EC5">
        <w:rPr>
          <w:rFonts w:cs="Arial"/>
          <w:i/>
          <w:sz w:val="21"/>
          <w:szCs w:val="21"/>
          <w:lang w:val="pl-PL"/>
        </w:rPr>
        <w:t xml:space="preserve"> </w:t>
      </w:r>
      <w:r w:rsidRPr="00055EC5">
        <w:rPr>
          <w:rFonts w:cs="Arial"/>
          <w:i/>
          <w:sz w:val="21"/>
          <w:szCs w:val="21"/>
          <w:lang w:val="pl-PL"/>
        </w:rPr>
        <w:t>z uwagi na</w:t>
      </w:r>
      <w:r w:rsidR="00A1581C" w:rsidRPr="00055EC5">
        <w:rPr>
          <w:rFonts w:cs="Arial"/>
          <w:i/>
          <w:sz w:val="21"/>
          <w:szCs w:val="21"/>
          <w:lang w:val="pl-PL"/>
        </w:rPr>
        <w:t> </w:t>
      </w:r>
      <w:r w:rsidRPr="00055EC5">
        <w:rPr>
          <w:rFonts w:cs="Arial"/>
          <w:i/>
          <w:sz w:val="21"/>
          <w:szCs w:val="21"/>
          <w:lang w:val="pl-PL"/>
        </w:rPr>
        <w:t>turystyczny charakter gminy. Wsparcie finansowe modernizacji oczyszczalni ścieków w</w:t>
      </w:r>
      <w:r w:rsidR="00A1581C" w:rsidRPr="00055EC5">
        <w:rPr>
          <w:rFonts w:cs="Arial"/>
          <w:i/>
          <w:sz w:val="21"/>
          <w:szCs w:val="21"/>
          <w:lang w:val="pl-PL"/>
        </w:rPr>
        <w:t> </w:t>
      </w:r>
      <w:r w:rsidRPr="00055EC5">
        <w:rPr>
          <w:rFonts w:cs="Arial"/>
          <w:i/>
          <w:sz w:val="21"/>
          <w:szCs w:val="21"/>
          <w:lang w:val="pl-PL"/>
        </w:rPr>
        <w:t>Żarnowcu potwierdza zrozumienie Spółki w aspektach ochrony środowiska i walorów przyrodniczych naszej gminy</w:t>
      </w:r>
      <w:r w:rsidRPr="00055EC5">
        <w:rPr>
          <w:rFonts w:cs="Arial"/>
          <w:sz w:val="21"/>
          <w:szCs w:val="21"/>
          <w:lang w:val="pl-PL"/>
        </w:rPr>
        <w:t xml:space="preserve"> – </w:t>
      </w:r>
      <w:r w:rsidR="00EB2BF1" w:rsidRPr="00055EC5">
        <w:rPr>
          <w:rFonts w:cs="Arial"/>
          <w:sz w:val="21"/>
          <w:szCs w:val="21"/>
          <w:lang w:val="pl-PL"/>
        </w:rPr>
        <w:t>za</w:t>
      </w:r>
      <w:r w:rsidRPr="00055EC5">
        <w:rPr>
          <w:rFonts w:cs="Arial"/>
          <w:sz w:val="21"/>
          <w:szCs w:val="21"/>
          <w:lang w:val="pl-PL"/>
        </w:rPr>
        <w:t>uważ</w:t>
      </w:r>
      <w:r w:rsidR="00EB2BF1" w:rsidRPr="00055EC5">
        <w:rPr>
          <w:rFonts w:cs="Arial"/>
          <w:sz w:val="21"/>
          <w:szCs w:val="21"/>
          <w:lang w:val="pl-PL"/>
        </w:rPr>
        <w:t>ył</w:t>
      </w:r>
      <w:r w:rsidRPr="00055EC5">
        <w:rPr>
          <w:rFonts w:cs="Arial"/>
          <w:sz w:val="21"/>
          <w:szCs w:val="21"/>
          <w:lang w:val="pl-PL"/>
        </w:rPr>
        <w:t>.</w:t>
      </w:r>
    </w:p>
    <w:p w:rsidR="00020AFD" w:rsidRPr="00055EC5" w:rsidRDefault="00020AFD" w:rsidP="00EB2BF1">
      <w:pPr>
        <w:spacing w:before="120" w:after="120" w:line="312" w:lineRule="auto"/>
        <w:jc w:val="both"/>
        <w:rPr>
          <w:iCs/>
          <w:sz w:val="21"/>
          <w:szCs w:val="21"/>
          <w:lang w:val="pl-PL"/>
        </w:rPr>
      </w:pPr>
      <w:r w:rsidRPr="00055EC5">
        <w:rPr>
          <w:iCs/>
          <w:sz w:val="21"/>
          <w:szCs w:val="21"/>
          <w:lang w:val="pl-PL"/>
        </w:rPr>
        <w:t>Program służy pogłębianiu współpracy inwestora pierwszej polskiej elektrowni jądrowej ze</w:t>
      </w:r>
      <w:r w:rsidR="00A1581C" w:rsidRPr="00055EC5">
        <w:rPr>
          <w:iCs/>
          <w:sz w:val="21"/>
          <w:szCs w:val="21"/>
          <w:lang w:val="pl-PL"/>
        </w:rPr>
        <w:t> </w:t>
      </w:r>
      <w:r w:rsidRPr="00055EC5">
        <w:rPr>
          <w:iCs/>
          <w:sz w:val="21"/>
          <w:szCs w:val="21"/>
          <w:lang w:val="pl-PL"/>
        </w:rPr>
        <w:t xml:space="preserve">społecznościami gmin lokalizacyjnych i pomaga w jak najlepszym wykorzystaniu </w:t>
      </w:r>
      <w:r w:rsidRPr="00055EC5">
        <w:rPr>
          <w:rFonts w:eastAsia="Arial" w:cs="Arial"/>
          <w:sz w:val="21"/>
          <w:szCs w:val="21"/>
          <w:lang w:val="pl-PL" w:eastAsia="pl-PL"/>
        </w:rPr>
        <w:t xml:space="preserve">potencjału społecznego lokalnych instytucji i organizacji oraz możliwości rozwojowych gmin. </w:t>
      </w:r>
    </w:p>
    <w:p w:rsidR="00020AFD" w:rsidRPr="00055EC5" w:rsidRDefault="00055EC5" w:rsidP="00EB2BF1">
      <w:pPr>
        <w:spacing w:before="120" w:after="120" w:line="312" w:lineRule="auto"/>
        <w:jc w:val="both"/>
        <w:rPr>
          <w:rFonts w:cs="Arial"/>
          <w:sz w:val="21"/>
          <w:szCs w:val="21"/>
          <w:lang w:val="pl-PL"/>
        </w:rPr>
      </w:pPr>
      <w:r w:rsidRPr="00055EC5">
        <w:rPr>
          <w:rFonts w:cs="Arial"/>
          <w:sz w:val="21"/>
          <w:szCs w:val="21"/>
          <w:lang w:val="pl-PL"/>
        </w:rPr>
        <w:t xml:space="preserve">Zbigniew Walczak, wójt </w:t>
      </w:r>
      <w:r w:rsidR="004E6B7E" w:rsidRPr="00055EC5">
        <w:rPr>
          <w:rFonts w:cs="Arial"/>
          <w:sz w:val="21"/>
          <w:szCs w:val="21"/>
          <w:lang w:val="pl-PL"/>
        </w:rPr>
        <w:t>gminy Gniewino</w:t>
      </w:r>
      <w:r w:rsidR="00E2128D" w:rsidRPr="00055EC5">
        <w:rPr>
          <w:rFonts w:cs="Arial"/>
          <w:sz w:val="21"/>
          <w:szCs w:val="21"/>
          <w:lang w:val="pl-PL"/>
        </w:rPr>
        <w:t>,</w:t>
      </w:r>
      <w:r w:rsidR="004E6B7E" w:rsidRPr="00055EC5">
        <w:rPr>
          <w:rFonts w:cs="Arial"/>
          <w:sz w:val="21"/>
          <w:szCs w:val="21"/>
          <w:lang w:val="pl-PL"/>
        </w:rPr>
        <w:t xml:space="preserve"> </w:t>
      </w:r>
      <w:r w:rsidR="008D7B4C" w:rsidRPr="00055EC5">
        <w:rPr>
          <w:rFonts w:cs="Arial"/>
          <w:sz w:val="21"/>
          <w:szCs w:val="21"/>
          <w:lang w:val="pl-PL"/>
        </w:rPr>
        <w:t xml:space="preserve">zwrócił </w:t>
      </w:r>
      <w:r w:rsidR="004E6B7E" w:rsidRPr="00055EC5">
        <w:rPr>
          <w:rFonts w:cs="Arial"/>
          <w:sz w:val="21"/>
          <w:szCs w:val="21"/>
          <w:lang w:val="pl-PL"/>
        </w:rPr>
        <w:t xml:space="preserve">uwagę na potrzebę </w:t>
      </w:r>
      <w:r w:rsidR="00F37A10" w:rsidRPr="00055EC5">
        <w:rPr>
          <w:rFonts w:cs="Arial"/>
          <w:sz w:val="21"/>
          <w:szCs w:val="21"/>
          <w:lang w:val="pl-PL"/>
        </w:rPr>
        <w:t>dalszej</w:t>
      </w:r>
      <w:r w:rsidR="004E6B7E" w:rsidRPr="00055EC5">
        <w:rPr>
          <w:rFonts w:cs="Arial"/>
          <w:sz w:val="21"/>
          <w:szCs w:val="21"/>
          <w:lang w:val="pl-PL"/>
        </w:rPr>
        <w:t xml:space="preserve"> współpracy gmin z inwestorem </w:t>
      </w:r>
      <w:r w:rsidR="004E6B7E" w:rsidRPr="00055EC5">
        <w:rPr>
          <w:rFonts w:cs="Arial"/>
          <w:i/>
          <w:sz w:val="21"/>
          <w:szCs w:val="21"/>
          <w:lang w:val="pl-PL"/>
        </w:rPr>
        <w:t>– Cieszymy się, że udało się wypracować rozwiąza</w:t>
      </w:r>
      <w:r w:rsidRPr="00055EC5">
        <w:rPr>
          <w:rFonts w:cs="Arial"/>
          <w:i/>
          <w:sz w:val="21"/>
          <w:szCs w:val="21"/>
          <w:lang w:val="pl-PL"/>
        </w:rPr>
        <w:t xml:space="preserve">nie, które wspiera zrównoważony </w:t>
      </w:r>
      <w:r w:rsidR="004E6B7E" w:rsidRPr="00055EC5">
        <w:rPr>
          <w:rFonts w:cs="Arial"/>
          <w:i/>
          <w:sz w:val="21"/>
          <w:szCs w:val="21"/>
          <w:lang w:val="pl-PL"/>
        </w:rPr>
        <w:t>rozwój naszej gminy. Liczymy, że w przyszłości pula dostępnych środków będzie większa, dzięki czemu uda się zrealizować jak najwięcej projektów dla dobra lokalnej społeczności</w:t>
      </w:r>
      <w:r w:rsidR="004E6B7E" w:rsidRPr="00055EC5">
        <w:rPr>
          <w:rFonts w:cs="Arial"/>
          <w:sz w:val="21"/>
          <w:szCs w:val="21"/>
          <w:lang w:val="pl-PL"/>
        </w:rPr>
        <w:t xml:space="preserve"> – powiedział.</w:t>
      </w:r>
    </w:p>
    <w:p w:rsidR="00B85C20" w:rsidRPr="00055EC5" w:rsidRDefault="00055EC5" w:rsidP="00EB2BF1">
      <w:pPr>
        <w:spacing w:before="120" w:after="120" w:line="312" w:lineRule="auto"/>
        <w:jc w:val="both"/>
        <w:rPr>
          <w:rFonts w:eastAsia="Arial" w:cs="Arial"/>
          <w:sz w:val="21"/>
          <w:szCs w:val="21"/>
          <w:lang w:val="pl-PL" w:eastAsia="pl-PL"/>
        </w:rPr>
      </w:pPr>
      <w:r w:rsidRPr="00055EC5">
        <w:rPr>
          <w:rFonts w:eastAsia="Arial" w:cs="Arial"/>
          <w:sz w:val="21"/>
          <w:szCs w:val="21"/>
          <w:lang w:val="pl-PL" w:eastAsia="pl-PL"/>
        </w:rPr>
        <w:t xml:space="preserve">Nabór wniosków na 2016 rok w ramach Programu, </w:t>
      </w:r>
      <w:r w:rsidR="00B85C20" w:rsidRPr="00055EC5">
        <w:rPr>
          <w:rFonts w:eastAsia="Arial" w:cs="Arial"/>
          <w:sz w:val="21"/>
          <w:szCs w:val="21"/>
          <w:lang w:val="pl-PL" w:eastAsia="pl-PL"/>
        </w:rPr>
        <w:t xml:space="preserve">zostanie ogłoszony do </w:t>
      </w:r>
      <w:r w:rsidR="00F40E6A" w:rsidRPr="00055EC5">
        <w:rPr>
          <w:rFonts w:eastAsia="Arial" w:cs="Arial"/>
          <w:sz w:val="21"/>
          <w:szCs w:val="21"/>
          <w:lang w:val="pl-PL" w:eastAsia="pl-PL"/>
        </w:rPr>
        <w:t xml:space="preserve">końca </w:t>
      </w:r>
      <w:r w:rsidRPr="00055EC5">
        <w:rPr>
          <w:rFonts w:eastAsia="Arial" w:cs="Arial"/>
          <w:sz w:val="21"/>
          <w:szCs w:val="21"/>
          <w:lang w:val="pl-PL" w:eastAsia="pl-PL"/>
        </w:rPr>
        <w:t xml:space="preserve">stycznia </w:t>
      </w:r>
      <w:r w:rsidR="00394E9D" w:rsidRPr="00055EC5">
        <w:rPr>
          <w:rFonts w:eastAsia="Arial" w:cs="Arial"/>
          <w:sz w:val="21"/>
          <w:szCs w:val="21"/>
          <w:lang w:val="pl-PL" w:eastAsia="pl-PL"/>
        </w:rPr>
        <w:t>br</w:t>
      </w:r>
      <w:r w:rsidR="00B85C20" w:rsidRPr="00055EC5">
        <w:rPr>
          <w:rFonts w:eastAsia="Arial" w:cs="Arial"/>
          <w:sz w:val="21"/>
          <w:szCs w:val="21"/>
          <w:lang w:val="pl-PL" w:eastAsia="pl-PL"/>
        </w:rPr>
        <w:t>. O wsparcie finansowe projektów mogą ubiegać się podmioty planujące realizację projektów edukacyjno-informacyjnych propagujących wiedzę na temat energetyki jądrowej, wspierających gm</w:t>
      </w:r>
      <w:r w:rsidR="0032511C" w:rsidRPr="00055EC5">
        <w:rPr>
          <w:rFonts w:eastAsia="Arial" w:cs="Arial"/>
          <w:sz w:val="21"/>
          <w:szCs w:val="21"/>
          <w:lang w:val="pl-PL" w:eastAsia="pl-PL"/>
        </w:rPr>
        <w:t>inne projekty inwestycyjne oraz</w:t>
      </w:r>
      <w:r w:rsidR="00B85C20" w:rsidRPr="00055EC5">
        <w:rPr>
          <w:rFonts w:eastAsia="Arial" w:cs="Arial"/>
          <w:sz w:val="21"/>
          <w:szCs w:val="21"/>
          <w:lang w:val="pl-PL" w:eastAsia="pl-PL"/>
        </w:rPr>
        <w:t xml:space="preserve"> planujące aktywności związane z lokalnym rynkiem pracy i</w:t>
      </w:r>
      <w:r w:rsidR="00A1581C" w:rsidRPr="00055EC5">
        <w:rPr>
          <w:rFonts w:eastAsia="Arial" w:cs="Arial"/>
          <w:sz w:val="21"/>
          <w:szCs w:val="21"/>
          <w:lang w:val="pl-PL" w:eastAsia="pl-PL"/>
        </w:rPr>
        <w:t> </w:t>
      </w:r>
      <w:r w:rsidR="00B85C20" w:rsidRPr="00055EC5">
        <w:rPr>
          <w:rFonts w:eastAsia="Arial" w:cs="Arial"/>
          <w:sz w:val="21"/>
          <w:szCs w:val="21"/>
          <w:lang w:val="pl-PL" w:eastAsia="pl-PL"/>
        </w:rPr>
        <w:t>szkolnictwem zawodowym</w:t>
      </w:r>
    </w:p>
    <w:p w:rsidR="0032511C" w:rsidRPr="00055EC5" w:rsidRDefault="00984193" w:rsidP="0032511C">
      <w:pPr>
        <w:spacing w:before="120" w:after="120" w:line="312" w:lineRule="auto"/>
        <w:jc w:val="both"/>
        <w:rPr>
          <w:rFonts w:cs="Arial"/>
          <w:sz w:val="21"/>
          <w:szCs w:val="21"/>
          <w:lang w:val="pl-PL"/>
        </w:rPr>
      </w:pPr>
      <w:r w:rsidRPr="00055EC5">
        <w:rPr>
          <w:rFonts w:eastAsia="Arial" w:cs="Arial"/>
          <w:sz w:val="21"/>
          <w:szCs w:val="21"/>
          <w:lang w:val="pl-PL" w:eastAsia="pl-PL"/>
        </w:rPr>
        <w:t xml:space="preserve">Szczegółowe informacje na temat Programu Wsparcia Rozwoju Gmin Lokalizacyjnych można znaleźć na stronie internetowej Spółki PGE EJ 1 oraz na stronach internetowych gmin Krokowa, Choczewo i Gniewino, powiatu puckiego </w:t>
      </w:r>
      <w:r w:rsidR="00A1581C" w:rsidRPr="00055EC5">
        <w:rPr>
          <w:rFonts w:eastAsia="Arial" w:cs="Arial"/>
          <w:sz w:val="21"/>
          <w:szCs w:val="21"/>
          <w:lang w:val="pl-PL" w:eastAsia="pl-PL"/>
        </w:rPr>
        <w:t xml:space="preserve">i wejherowskiego </w:t>
      </w:r>
      <w:r w:rsidRPr="00055EC5">
        <w:rPr>
          <w:rFonts w:eastAsia="Arial" w:cs="Arial"/>
          <w:sz w:val="21"/>
          <w:szCs w:val="21"/>
          <w:lang w:val="pl-PL" w:eastAsia="pl-PL"/>
        </w:rPr>
        <w:t>oraz</w:t>
      </w:r>
      <w:r w:rsidR="00A1581C" w:rsidRPr="00055EC5">
        <w:rPr>
          <w:rFonts w:eastAsia="Arial" w:cs="Arial"/>
          <w:sz w:val="21"/>
          <w:szCs w:val="21"/>
          <w:lang w:val="pl-PL" w:eastAsia="pl-PL"/>
        </w:rPr>
        <w:t xml:space="preserve"> </w:t>
      </w:r>
      <w:r w:rsidRPr="00055EC5">
        <w:rPr>
          <w:rFonts w:eastAsia="Arial" w:cs="Arial"/>
          <w:sz w:val="21"/>
          <w:szCs w:val="21"/>
          <w:lang w:val="pl-PL" w:eastAsia="pl-PL"/>
        </w:rPr>
        <w:t>w</w:t>
      </w:r>
      <w:r w:rsidR="00A1581C" w:rsidRPr="00055EC5">
        <w:rPr>
          <w:rFonts w:eastAsia="Arial" w:cs="Arial"/>
          <w:sz w:val="21"/>
          <w:szCs w:val="21"/>
          <w:lang w:val="pl-PL" w:eastAsia="pl-PL"/>
        </w:rPr>
        <w:t xml:space="preserve"> </w:t>
      </w:r>
      <w:r w:rsidRPr="00055EC5">
        <w:rPr>
          <w:rFonts w:eastAsia="Arial" w:cs="Arial"/>
          <w:sz w:val="21"/>
          <w:szCs w:val="21"/>
          <w:lang w:val="pl-PL" w:eastAsia="pl-PL"/>
        </w:rPr>
        <w:t>Lokalnych Punktach Informacyjnych w gminach Choczewo, Krokowa i Gniewino.</w:t>
      </w:r>
      <w:r w:rsidR="0032511C" w:rsidRPr="00055EC5">
        <w:rPr>
          <w:rFonts w:eastAsia="Arial" w:cs="Arial"/>
          <w:sz w:val="21"/>
          <w:szCs w:val="21"/>
          <w:lang w:val="pl-PL" w:eastAsia="pl-PL"/>
        </w:rPr>
        <w:t xml:space="preserve"> Program Wsparcia Rozwoju Gmin Lokalizacyjnych </w:t>
      </w:r>
      <w:r w:rsidR="0032511C" w:rsidRPr="00055EC5">
        <w:rPr>
          <w:sz w:val="21"/>
          <w:szCs w:val="21"/>
          <w:lang w:val="pl-PL"/>
        </w:rPr>
        <w:t xml:space="preserve">stanowi </w:t>
      </w:r>
      <w:r w:rsidR="0032511C" w:rsidRPr="00055EC5">
        <w:rPr>
          <w:rFonts w:eastAsia="Arial" w:cs="Arial"/>
          <w:sz w:val="21"/>
          <w:szCs w:val="21"/>
          <w:lang w:val="pl-PL" w:eastAsia="pl-PL"/>
        </w:rPr>
        <w:t>realizację założeń zawartych w Porozumieniu o</w:t>
      </w:r>
      <w:r w:rsidR="00A1581C" w:rsidRPr="00055EC5">
        <w:rPr>
          <w:rFonts w:eastAsia="Arial" w:cs="Arial"/>
          <w:sz w:val="21"/>
          <w:szCs w:val="21"/>
          <w:lang w:val="pl-PL" w:eastAsia="pl-PL"/>
        </w:rPr>
        <w:t> </w:t>
      </w:r>
      <w:r w:rsidR="0032511C" w:rsidRPr="00055EC5">
        <w:rPr>
          <w:rFonts w:eastAsia="Arial" w:cs="Arial"/>
          <w:sz w:val="21"/>
          <w:szCs w:val="21"/>
          <w:lang w:val="pl-PL" w:eastAsia="pl-PL"/>
        </w:rPr>
        <w:t>Współpracy, podpisanym w styczniu 2014 r. pomiędzy PGE EJ 1, władzami gmin lokalizacyjnych oraz Marszałkiem Województwa Pomorskiego.</w:t>
      </w:r>
    </w:p>
    <w:p w:rsidR="00C703A2" w:rsidRPr="002B29A7" w:rsidRDefault="00C703A2" w:rsidP="00C703A2">
      <w:pPr>
        <w:spacing w:line="312" w:lineRule="auto"/>
        <w:jc w:val="both"/>
        <w:rPr>
          <w:rFonts w:cs="Arial"/>
          <w:sz w:val="18"/>
          <w:szCs w:val="21"/>
          <w:u w:val="single"/>
          <w:lang w:val="pl-PL"/>
        </w:rPr>
      </w:pPr>
      <w:r w:rsidRPr="002B29A7">
        <w:rPr>
          <w:rFonts w:cs="Arial"/>
          <w:sz w:val="18"/>
          <w:szCs w:val="21"/>
          <w:u w:val="single"/>
          <w:lang w:val="pl-PL"/>
        </w:rPr>
        <w:t>Szczegółowych informacji udziela</w:t>
      </w:r>
      <w:r w:rsidRPr="002B29A7">
        <w:rPr>
          <w:rFonts w:cs="Arial"/>
          <w:sz w:val="18"/>
          <w:szCs w:val="21"/>
          <w:lang w:val="pl-PL"/>
        </w:rPr>
        <w:t>:</w:t>
      </w:r>
    </w:p>
    <w:p w:rsidR="00C703A2" w:rsidRPr="00055EC5" w:rsidRDefault="00C703A2" w:rsidP="00A1581C">
      <w:pPr>
        <w:tabs>
          <w:tab w:val="left" w:pos="2070"/>
        </w:tabs>
        <w:jc w:val="both"/>
        <w:rPr>
          <w:rFonts w:cs="Arial"/>
          <w:sz w:val="18"/>
          <w:szCs w:val="18"/>
          <w:lang w:val="pl-PL"/>
        </w:rPr>
      </w:pPr>
      <w:r w:rsidRPr="00055EC5">
        <w:rPr>
          <w:rFonts w:cs="Arial"/>
          <w:sz w:val="18"/>
          <w:szCs w:val="18"/>
          <w:lang w:val="pl-PL"/>
        </w:rPr>
        <w:t>Joanna Zając</w:t>
      </w:r>
    </w:p>
    <w:p w:rsidR="00C703A2" w:rsidRPr="00055EC5" w:rsidRDefault="00C703A2" w:rsidP="00A1581C">
      <w:pPr>
        <w:jc w:val="both"/>
        <w:rPr>
          <w:rFonts w:cs="Arial"/>
          <w:sz w:val="18"/>
          <w:szCs w:val="18"/>
          <w:lang w:val="pl-PL"/>
        </w:rPr>
      </w:pPr>
      <w:r w:rsidRPr="00055EC5">
        <w:rPr>
          <w:rFonts w:cs="Arial"/>
          <w:sz w:val="18"/>
          <w:szCs w:val="18"/>
          <w:lang w:val="pl-PL"/>
        </w:rPr>
        <w:t xml:space="preserve">Biuro Komunikacji i Relacji Zewnętrznych </w:t>
      </w:r>
    </w:p>
    <w:p w:rsidR="00C703A2" w:rsidRPr="00055EC5" w:rsidRDefault="00C703A2" w:rsidP="00A1581C">
      <w:pPr>
        <w:jc w:val="both"/>
        <w:rPr>
          <w:rFonts w:cs="Arial"/>
          <w:sz w:val="18"/>
          <w:szCs w:val="18"/>
          <w:lang w:val="pl-PL"/>
        </w:rPr>
      </w:pPr>
      <w:r w:rsidRPr="00055EC5">
        <w:rPr>
          <w:rFonts w:cs="Arial"/>
          <w:sz w:val="18"/>
          <w:szCs w:val="18"/>
          <w:lang w:val="pl-PL"/>
        </w:rPr>
        <w:t xml:space="preserve">PGE EJ 1 sp. z o.o. </w:t>
      </w:r>
    </w:p>
    <w:p w:rsidR="00C703A2" w:rsidRPr="00055EC5" w:rsidRDefault="00C703A2" w:rsidP="00A1581C">
      <w:pPr>
        <w:jc w:val="both"/>
        <w:rPr>
          <w:rFonts w:cs="Arial"/>
          <w:sz w:val="18"/>
          <w:szCs w:val="18"/>
        </w:rPr>
      </w:pPr>
      <w:r w:rsidRPr="00055EC5">
        <w:rPr>
          <w:rFonts w:cs="Arial"/>
          <w:sz w:val="18"/>
          <w:szCs w:val="18"/>
        </w:rPr>
        <w:t xml:space="preserve">E-mail: </w:t>
      </w:r>
      <w:hyperlink r:id="rId11" w:history="1">
        <w:r w:rsidRPr="00055EC5">
          <w:rPr>
            <w:rStyle w:val="Hipercze"/>
            <w:rFonts w:cs="Arial"/>
            <w:sz w:val="18"/>
            <w:szCs w:val="18"/>
          </w:rPr>
          <w:t>joanna.zajac@gkpge.pl</w:t>
        </w:r>
      </w:hyperlink>
    </w:p>
    <w:p w:rsidR="00D87B28" w:rsidRPr="00055EC5" w:rsidRDefault="00C703A2" w:rsidP="00A1581C">
      <w:pPr>
        <w:jc w:val="both"/>
        <w:rPr>
          <w:rFonts w:cs="Arial"/>
          <w:sz w:val="18"/>
          <w:szCs w:val="18"/>
          <w:lang w:val="pl-PL"/>
        </w:rPr>
      </w:pPr>
      <w:r w:rsidRPr="00055EC5">
        <w:rPr>
          <w:rFonts w:cs="Arial"/>
          <w:sz w:val="18"/>
          <w:szCs w:val="18"/>
          <w:lang w:val="pl-PL"/>
        </w:rPr>
        <w:t>Tel.: 783 941 518</w:t>
      </w:r>
    </w:p>
    <w:sectPr w:rsidR="00D87B28" w:rsidRPr="00055EC5" w:rsidSect="008D58EF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814" w:right="1588" w:bottom="2694" w:left="1588" w:header="567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3C7E" w:rsidRDefault="00EF3C7E">
      <w:r>
        <w:separator/>
      </w:r>
    </w:p>
  </w:endnote>
  <w:endnote w:type="continuationSeparator" w:id="0">
    <w:p w:rsidR="00EF3C7E" w:rsidRDefault="00EF3C7E">
      <w:r>
        <w:continuationSeparator/>
      </w:r>
    </w:p>
  </w:endnote>
  <w:endnote w:type="continuationNotice" w:id="1">
    <w:p w:rsidR="00EF3C7E" w:rsidRDefault="00EF3C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BDB" w:rsidRDefault="006651A1" w:rsidP="003D03E5">
    <w:pPr>
      <w:pStyle w:val="Stopka"/>
      <w:tabs>
        <w:tab w:val="left" w:pos="10490"/>
      </w:tabs>
      <w:ind w:left="-1560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page">
                <wp:posOffset>6872605</wp:posOffset>
              </wp:positionH>
              <wp:positionV relativeFrom="page">
                <wp:posOffset>9939020</wp:posOffset>
              </wp:positionV>
              <wp:extent cx="519430" cy="237490"/>
              <wp:effectExtent l="0" t="0" r="0" b="0"/>
              <wp:wrapNone/>
              <wp:docPr id="8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943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2BDB" w:rsidRPr="0009509F" w:rsidRDefault="00F6362B" w:rsidP="002E0B82">
                          <w:pPr>
                            <w:pStyle w:val="Stopka"/>
                            <w:jc w:val="center"/>
                            <w:rPr>
                              <w:rFonts w:cs="Arial"/>
                              <w:color w:val="152D65"/>
                            </w:rPr>
                          </w:pPr>
                          <w:r w:rsidRPr="0009509F">
                            <w:rPr>
                              <w:rFonts w:cs="Arial"/>
                              <w:color w:val="152D65"/>
                            </w:rPr>
                            <w:fldChar w:fldCharType="begin"/>
                          </w:r>
                          <w:r w:rsidR="003B2BDB" w:rsidRPr="0009509F">
                            <w:rPr>
                              <w:rFonts w:cs="Arial"/>
                              <w:color w:val="152D65"/>
                            </w:rPr>
                            <w:instrText xml:space="preserve"> PAGE    \* MERGEFORMAT </w:instrText>
                          </w:r>
                          <w:r w:rsidRPr="0009509F">
                            <w:rPr>
                              <w:rFonts w:cs="Arial"/>
                              <w:color w:val="152D65"/>
                            </w:rPr>
                            <w:fldChar w:fldCharType="separate"/>
                          </w:r>
                          <w:r w:rsidR="006651A1">
                            <w:rPr>
                              <w:rFonts w:cs="Arial"/>
                              <w:noProof/>
                              <w:color w:val="152D65"/>
                            </w:rPr>
                            <w:t>2</w:t>
                          </w:r>
                          <w:r w:rsidRPr="0009509F">
                            <w:rPr>
                              <w:rFonts w:cs="Arial"/>
                              <w:color w:val="152D6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left:0;text-align:left;margin-left:541.15pt;margin-top:782.6pt;width:40.9pt;height:18.7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" o:allowincell="f" filled="f" stroked="f">
              <v:textbox style="mso-fit-shape-to-text:t">
                <w:txbxContent>
                  <w:p w:rsidR="003B2BDB" w:rsidRPr="0009509F" w:rsidRDefault="00F6362B" w:rsidP="002E0B82">
                    <w:pPr>
                      <w:pStyle w:val="Stopka"/>
                      <w:jc w:val="center"/>
                      <w:rPr>
                        <w:rFonts w:cs="Arial"/>
                        <w:color w:val="152D65"/>
                      </w:rPr>
                    </w:pPr>
                    <w:r w:rsidRPr="0009509F">
                      <w:rPr>
                        <w:rFonts w:cs="Arial"/>
                        <w:color w:val="152D65"/>
                      </w:rPr>
                      <w:fldChar w:fldCharType="begin"/>
                    </w:r>
                    <w:r w:rsidR="003B2BDB" w:rsidRPr="0009509F">
                      <w:rPr>
                        <w:rFonts w:cs="Arial"/>
                        <w:color w:val="152D65"/>
                      </w:rPr>
                      <w:instrText xml:space="preserve"> PAGE    \* MERGEFORMAT </w:instrText>
                    </w:r>
                    <w:r w:rsidRPr="0009509F">
                      <w:rPr>
                        <w:rFonts w:cs="Arial"/>
                        <w:color w:val="152D65"/>
                      </w:rPr>
                      <w:fldChar w:fldCharType="separate"/>
                    </w:r>
                    <w:r w:rsidR="006651A1">
                      <w:rPr>
                        <w:rFonts w:cs="Arial"/>
                        <w:noProof/>
                        <w:color w:val="152D65"/>
                      </w:rPr>
                      <w:t>2</w:t>
                    </w:r>
                    <w:r w:rsidRPr="0009509F">
                      <w:rPr>
                        <w:rFonts w:cs="Arial"/>
                        <w:color w:val="152D6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-51435</wp:posOffset>
              </wp:positionH>
              <wp:positionV relativeFrom="paragraph">
                <wp:posOffset>90805</wp:posOffset>
              </wp:positionV>
              <wp:extent cx="5915660" cy="665480"/>
              <wp:effectExtent l="0" t="0" r="8890" b="127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5660" cy="6654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B2BDB" w:rsidRPr="00077136" w:rsidRDefault="003B2BDB" w:rsidP="004D4549">
                          <w:pPr>
                            <w:autoSpaceDE w:val="0"/>
                            <w:autoSpaceDN w:val="0"/>
                            <w:adjustRightInd w:val="0"/>
                            <w:spacing w:line="276" w:lineRule="auto"/>
                            <w:ind w:right="159"/>
                            <w:jc w:val="both"/>
                            <w:rPr>
                              <w:rFonts w:cs="Arial"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</w:pPr>
                          <w:r w:rsidRPr="0050246A">
                            <w:rPr>
                              <w:rFonts w:cs="Arial"/>
                              <w:b/>
                              <w:bCs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>P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>GE EJ 1 s</w:t>
                          </w:r>
                          <w:r w:rsidRPr="0050246A">
                            <w:rPr>
                              <w:rFonts w:cs="Arial"/>
                              <w:b/>
                              <w:bCs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>p. z o.o. z siedzibą w Warszawie</w:t>
                          </w:r>
                          <w:r>
                            <w:rPr>
                              <w:rFonts w:cs="Arial"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>, 00-542 Warszawa, ul. Mokotowska 49</w:t>
                          </w:r>
                          <w:r w:rsidRPr="0050246A">
                            <w:rPr>
                              <w:rFonts w:cs="Arial"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>, wpisana do</w:t>
                          </w:r>
                          <w:r>
                            <w:rPr>
                              <w:rFonts w:cs="Arial"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 xml:space="preserve"> rejestru przedsiębiorców</w:t>
                          </w:r>
                          <w:r w:rsidRPr="0050246A">
                            <w:rPr>
                              <w:rFonts w:cs="Arial"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 xml:space="preserve"> Krajowego Rejestru Sądowego prowadzonego przez Sąd Rejonowy dla m.st. Warszawy</w:t>
                          </w:r>
                          <w:r>
                            <w:rPr>
                              <w:rFonts w:cs="Arial"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 xml:space="preserve"> w Warszawie</w:t>
                          </w:r>
                          <w:r w:rsidRPr="0050246A">
                            <w:rPr>
                              <w:rFonts w:cs="Arial"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 xml:space="preserve">, XII Wydział Gospodarczy </w:t>
                          </w:r>
                          <w:r>
                            <w:rPr>
                              <w:rFonts w:cs="Arial"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 xml:space="preserve">Krajowego Rejestru Sądowego </w:t>
                          </w:r>
                          <w:r w:rsidRPr="0050246A">
                            <w:rPr>
                              <w:rFonts w:cs="Arial"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 xml:space="preserve">pod numerem KRS: 0000347416, NIP: 701-021-82-99, REGON: 142242032, </w:t>
                          </w:r>
                          <w:r>
                            <w:rPr>
                              <w:rFonts w:cs="Arial"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>k</w:t>
                          </w:r>
                          <w:r w:rsidRPr="0050246A">
                            <w:rPr>
                              <w:rFonts w:cs="Arial"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 xml:space="preserve">apitał zakładowy: </w:t>
                          </w:r>
                          <w:r>
                            <w:rPr>
                              <w:rFonts w:cs="Arial"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 xml:space="preserve">275 859 </w:t>
                          </w:r>
                          <w:r w:rsidRPr="002913E4">
                            <w:rPr>
                              <w:rFonts w:cs="Arial"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 xml:space="preserve">450 </w:t>
                          </w:r>
                          <w:r w:rsidRPr="0050246A">
                            <w:rPr>
                              <w:rFonts w:cs="Arial"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 xml:space="preserve"> zł</w:t>
                          </w:r>
                          <w:r>
                            <w:rPr>
                              <w:rFonts w:cs="Arial"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>,</w:t>
                          </w:r>
                          <w:r w:rsidRPr="0050246A">
                            <w:rPr>
                              <w:rFonts w:cs="Arial"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>k</w:t>
                          </w:r>
                          <w:r w:rsidRPr="0050246A">
                            <w:rPr>
                              <w:rFonts w:cs="Arial"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 xml:space="preserve">onto bankowe: Bank Pekao SA, nr: 21 1240 6292 1111 0010 2943 7844. </w:t>
                          </w:r>
                          <w:r w:rsidRPr="0050246A">
                            <w:rPr>
                              <w:rFonts w:cs="Arial"/>
                              <w:b/>
                              <w:bCs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>www.pgeej1.pl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left:0;text-align:left;margin-left:-4.05pt;margin-top:7.15pt;width:465.8pt;height:52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" stroked="f">
              <v:textbox>
                <w:txbxContent>
                  <w:p w:rsidR="003B2BDB" w:rsidRPr="00077136" w:rsidRDefault="003B2BDB" w:rsidP="004D4549">
                    <w:pPr>
                      <w:autoSpaceDE w:val="0"/>
                      <w:autoSpaceDN w:val="0"/>
                      <w:adjustRightInd w:val="0"/>
                      <w:spacing w:line="276" w:lineRule="auto"/>
                      <w:ind w:right="159"/>
                      <w:jc w:val="both"/>
                      <w:rPr>
                        <w:rFonts w:cs="Arial"/>
                        <w:color w:val="152D65"/>
                        <w:sz w:val="14"/>
                        <w:szCs w:val="14"/>
                        <w:lang w:val="pl-PL" w:eastAsia="pl-PL"/>
                      </w:rPr>
                    </w:pPr>
                    <w:r w:rsidRPr="0050246A">
                      <w:rPr>
                        <w:rFonts w:cs="Arial"/>
                        <w:b/>
                        <w:bCs/>
                        <w:color w:val="152D65"/>
                        <w:sz w:val="14"/>
                        <w:szCs w:val="14"/>
                        <w:lang w:val="pl-PL" w:eastAsia="pl-PL"/>
                      </w:rPr>
                      <w:t>P</w:t>
                    </w:r>
                    <w:r>
                      <w:rPr>
                        <w:rFonts w:cs="Arial"/>
                        <w:b/>
                        <w:bCs/>
                        <w:color w:val="152D65"/>
                        <w:sz w:val="14"/>
                        <w:szCs w:val="14"/>
                        <w:lang w:val="pl-PL" w:eastAsia="pl-PL"/>
                      </w:rPr>
                      <w:t>GE EJ 1 s</w:t>
                    </w:r>
                    <w:r w:rsidRPr="0050246A">
                      <w:rPr>
                        <w:rFonts w:cs="Arial"/>
                        <w:b/>
                        <w:bCs/>
                        <w:color w:val="152D65"/>
                        <w:sz w:val="14"/>
                        <w:szCs w:val="14"/>
                        <w:lang w:val="pl-PL" w:eastAsia="pl-PL"/>
                      </w:rPr>
                      <w:t>p. z o.o. z siedzibą w Warszawie</w:t>
                    </w:r>
                    <w:r>
                      <w:rPr>
                        <w:rFonts w:cs="Arial"/>
                        <w:color w:val="152D65"/>
                        <w:sz w:val="14"/>
                        <w:szCs w:val="14"/>
                        <w:lang w:val="pl-PL" w:eastAsia="pl-PL"/>
                      </w:rPr>
                      <w:t>, 00-542 Warszawa, ul. Mokotowska 49</w:t>
                    </w:r>
                    <w:r w:rsidRPr="0050246A">
                      <w:rPr>
                        <w:rFonts w:cs="Arial"/>
                        <w:color w:val="152D65"/>
                        <w:sz w:val="14"/>
                        <w:szCs w:val="14"/>
                        <w:lang w:val="pl-PL" w:eastAsia="pl-PL"/>
                      </w:rPr>
                      <w:t>, wpisana do</w:t>
                    </w:r>
                    <w:r>
                      <w:rPr>
                        <w:rFonts w:cs="Arial"/>
                        <w:color w:val="152D65"/>
                        <w:sz w:val="14"/>
                        <w:szCs w:val="14"/>
                        <w:lang w:val="pl-PL" w:eastAsia="pl-PL"/>
                      </w:rPr>
                      <w:t xml:space="preserve"> rejestru przedsiębiorców</w:t>
                    </w:r>
                    <w:r w:rsidRPr="0050246A">
                      <w:rPr>
                        <w:rFonts w:cs="Arial"/>
                        <w:color w:val="152D65"/>
                        <w:sz w:val="14"/>
                        <w:szCs w:val="14"/>
                        <w:lang w:val="pl-PL" w:eastAsia="pl-PL"/>
                      </w:rPr>
                      <w:t xml:space="preserve"> Krajowego Rejestru Sądowego prowadzonego przez Sąd Rejonowy dla m.st. Warszawy</w:t>
                    </w:r>
                    <w:r>
                      <w:rPr>
                        <w:rFonts w:cs="Arial"/>
                        <w:color w:val="152D65"/>
                        <w:sz w:val="14"/>
                        <w:szCs w:val="14"/>
                        <w:lang w:val="pl-PL" w:eastAsia="pl-PL"/>
                      </w:rPr>
                      <w:t xml:space="preserve"> w Warszawie</w:t>
                    </w:r>
                    <w:r w:rsidRPr="0050246A">
                      <w:rPr>
                        <w:rFonts w:cs="Arial"/>
                        <w:color w:val="152D65"/>
                        <w:sz w:val="14"/>
                        <w:szCs w:val="14"/>
                        <w:lang w:val="pl-PL" w:eastAsia="pl-PL"/>
                      </w:rPr>
                      <w:t xml:space="preserve">, XII Wydział Gospodarczy </w:t>
                    </w:r>
                    <w:r>
                      <w:rPr>
                        <w:rFonts w:cs="Arial"/>
                        <w:color w:val="152D65"/>
                        <w:sz w:val="14"/>
                        <w:szCs w:val="14"/>
                        <w:lang w:val="pl-PL" w:eastAsia="pl-PL"/>
                      </w:rPr>
                      <w:t xml:space="preserve">Krajowego Rejestru Sądowego </w:t>
                    </w:r>
                    <w:r w:rsidRPr="0050246A">
                      <w:rPr>
                        <w:rFonts w:cs="Arial"/>
                        <w:color w:val="152D65"/>
                        <w:sz w:val="14"/>
                        <w:szCs w:val="14"/>
                        <w:lang w:val="pl-PL" w:eastAsia="pl-PL"/>
                      </w:rPr>
                      <w:t xml:space="preserve">pod numerem KRS: 0000347416, NIP: 701-021-82-99, REGON: 142242032, </w:t>
                    </w:r>
                    <w:r>
                      <w:rPr>
                        <w:rFonts w:cs="Arial"/>
                        <w:color w:val="152D65"/>
                        <w:sz w:val="14"/>
                        <w:szCs w:val="14"/>
                        <w:lang w:val="pl-PL" w:eastAsia="pl-PL"/>
                      </w:rPr>
                      <w:t>k</w:t>
                    </w:r>
                    <w:r w:rsidRPr="0050246A">
                      <w:rPr>
                        <w:rFonts w:cs="Arial"/>
                        <w:color w:val="152D65"/>
                        <w:sz w:val="14"/>
                        <w:szCs w:val="14"/>
                        <w:lang w:val="pl-PL" w:eastAsia="pl-PL"/>
                      </w:rPr>
                      <w:t xml:space="preserve">apitał zakładowy: </w:t>
                    </w:r>
                    <w:r>
                      <w:rPr>
                        <w:rFonts w:cs="Arial"/>
                        <w:color w:val="152D65"/>
                        <w:sz w:val="14"/>
                        <w:szCs w:val="14"/>
                        <w:lang w:val="pl-PL" w:eastAsia="pl-PL"/>
                      </w:rPr>
                      <w:t xml:space="preserve">275 859 </w:t>
                    </w:r>
                    <w:r w:rsidRPr="002913E4">
                      <w:rPr>
                        <w:rFonts w:cs="Arial"/>
                        <w:color w:val="152D65"/>
                        <w:sz w:val="14"/>
                        <w:szCs w:val="14"/>
                        <w:lang w:val="pl-PL" w:eastAsia="pl-PL"/>
                      </w:rPr>
                      <w:t xml:space="preserve">450 </w:t>
                    </w:r>
                    <w:r w:rsidRPr="0050246A">
                      <w:rPr>
                        <w:rFonts w:cs="Arial"/>
                        <w:color w:val="152D65"/>
                        <w:sz w:val="14"/>
                        <w:szCs w:val="14"/>
                        <w:lang w:val="pl-PL" w:eastAsia="pl-PL"/>
                      </w:rPr>
                      <w:t xml:space="preserve"> zł</w:t>
                    </w:r>
                    <w:r>
                      <w:rPr>
                        <w:rFonts w:cs="Arial"/>
                        <w:color w:val="152D65"/>
                        <w:sz w:val="14"/>
                        <w:szCs w:val="14"/>
                        <w:lang w:val="pl-PL" w:eastAsia="pl-PL"/>
                      </w:rPr>
                      <w:t>,</w:t>
                    </w:r>
                    <w:r w:rsidRPr="0050246A">
                      <w:rPr>
                        <w:rFonts w:cs="Arial"/>
                        <w:color w:val="152D65"/>
                        <w:sz w:val="14"/>
                        <w:szCs w:val="14"/>
                        <w:lang w:val="pl-PL" w:eastAsia="pl-PL"/>
                      </w:rPr>
                      <w:t xml:space="preserve"> </w:t>
                    </w:r>
                    <w:r>
                      <w:rPr>
                        <w:rFonts w:cs="Arial"/>
                        <w:color w:val="152D65"/>
                        <w:sz w:val="14"/>
                        <w:szCs w:val="14"/>
                        <w:lang w:val="pl-PL" w:eastAsia="pl-PL"/>
                      </w:rPr>
                      <w:t>k</w:t>
                    </w:r>
                    <w:r w:rsidRPr="0050246A">
                      <w:rPr>
                        <w:rFonts w:cs="Arial"/>
                        <w:color w:val="152D65"/>
                        <w:sz w:val="14"/>
                        <w:szCs w:val="14"/>
                        <w:lang w:val="pl-PL" w:eastAsia="pl-PL"/>
                      </w:rPr>
                      <w:t xml:space="preserve">onto bankowe: Bank Pekao SA, nr: 21 1240 6292 1111 0010 2943 7844. </w:t>
                    </w:r>
                    <w:r w:rsidRPr="0050246A">
                      <w:rPr>
                        <w:rFonts w:cs="Arial"/>
                        <w:b/>
                        <w:bCs/>
                        <w:color w:val="152D65"/>
                        <w:sz w:val="14"/>
                        <w:szCs w:val="14"/>
                        <w:lang w:val="pl-PL" w:eastAsia="pl-PL"/>
                      </w:rPr>
                      <w:t>www.pgeej1.pl</w:t>
                    </w:r>
                  </w:p>
                </w:txbxContent>
              </v:textbox>
            </v:shape>
          </w:pict>
        </mc:Fallback>
      </mc:AlternateContent>
    </w:r>
    <w:r w:rsidR="003B2BDB">
      <w:rPr>
        <w:noProof/>
        <w:lang w:val="pl-PL" w:eastAsia="pl-PL"/>
      </w:rPr>
      <w:drawing>
        <wp:inline distT="0" distB="0" distL="0" distR="0">
          <wp:extent cx="7562850" cy="1581150"/>
          <wp:effectExtent l="19050" t="0" r="0" b="0"/>
          <wp:docPr id="2" name="Obraz 2" descr="C:\Users\jbujak\Desktop\stopka_blan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jbujak\Desktop\stopka_blan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581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BDB" w:rsidRDefault="006651A1" w:rsidP="003D03E5">
    <w:pPr>
      <w:pStyle w:val="Stopka"/>
      <w:ind w:left="-1560"/>
    </w:pPr>
    <w:r>
      <w:rPr>
        <w:rFonts w:eastAsia="Times New Roman"/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page">
                <wp:posOffset>6885305</wp:posOffset>
              </wp:positionH>
              <wp:positionV relativeFrom="page">
                <wp:posOffset>9928225</wp:posOffset>
              </wp:positionV>
              <wp:extent cx="519430" cy="237490"/>
              <wp:effectExtent l="0" t="0" r="0" b="0"/>
              <wp:wrapNone/>
              <wp:docPr id="6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943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B2BDB" w:rsidRPr="0009509F" w:rsidRDefault="00F6362B" w:rsidP="002E0B82">
                          <w:pPr>
                            <w:pStyle w:val="Stopka"/>
                            <w:jc w:val="center"/>
                            <w:rPr>
                              <w:rFonts w:cs="Arial"/>
                              <w:color w:val="152D65"/>
                            </w:rPr>
                          </w:pPr>
                          <w:r w:rsidRPr="0009509F">
                            <w:rPr>
                              <w:rFonts w:cs="Arial"/>
                              <w:color w:val="152D65"/>
                            </w:rPr>
                            <w:fldChar w:fldCharType="begin"/>
                          </w:r>
                          <w:r w:rsidR="003B2BDB" w:rsidRPr="0009509F">
                            <w:rPr>
                              <w:rFonts w:cs="Arial"/>
                              <w:color w:val="152D65"/>
                            </w:rPr>
                            <w:instrText xml:space="preserve"> PAGE    \* MERGEFORMAT </w:instrText>
                          </w:r>
                          <w:r w:rsidRPr="0009509F">
                            <w:rPr>
                              <w:rFonts w:cs="Arial"/>
                              <w:color w:val="152D65"/>
                            </w:rPr>
                            <w:fldChar w:fldCharType="separate"/>
                          </w:r>
                          <w:r w:rsidR="006651A1">
                            <w:rPr>
                              <w:rFonts w:cs="Arial"/>
                              <w:noProof/>
                              <w:color w:val="152D65"/>
                            </w:rPr>
                            <w:t>1</w:t>
                          </w:r>
                          <w:r w:rsidRPr="0009509F">
                            <w:rPr>
                              <w:rFonts w:cs="Arial"/>
                              <w:color w:val="152D6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8" style="position:absolute;left:0;text-align:left;margin-left:542.15pt;margin-top:781.75pt;width:40.9pt;height:18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" o:allowincell="f" filled="f" stroked="f">
              <v:textbox style="mso-fit-shape-to-text:t">
                <w:txbxContent>
                  <w:p w:rsidR="003B2BDB" w:rsidRPr="0009509F" w:rsidRDefault="00F6362B" w:rsidP="002E0B82">
                    <w:pPr>
                      <w:pStyle w:val="Stopka"/>
                      <w:jc w:val="center"/>
                      <w:rPr>
                        <w:rFonts w:cs="Arial"/>
                        <w:color w:val="152D65"/>
                      </w:rPr>
                    </w:pPr>
                    <w:r w:rsidRPr="0009509F">
                      <w:rPr>
                        <w:rFonts w:cs="Arial"/>
                        <w:color w:val="152D65"/>
                      </w:rPr>
                      <w:fldChar w:fldCharType="begin"/>
                    </w:r>
                    <w:r w:rsidR="003B2BDB" w:rsidRPr="0009509F">
                      <w:rPr>
                        <w:rFonts w:cs="Arial"/>
                        <w:color w:val="152D65"/>
                      </w:rPr>
                      <w:instrText xml:space="preserve"> PAGE    \* MERGEFORMAT </w:instrText>
                    </w:r>
                    <w:r w:rsidRPr="0009509F">
                      <w:rPr>
                        <w:rFonts w:cs="Arial"/>
                        <w:color w:val="152D65"/>
                      </w:rPr>
                      <w:fldChar w:fldCharType="separate"/>
                    </w:r>
                    <w:r w:rsidR="006651A1">
                      <w:rPr>
                        <w:rFonts w:cs="Arial"/>
                        <w:noProof/>
                        <w:color w:val="152D65"/>
                      </w:rPr>
                      <w:t>1</w:t>
                    </w:r>
                    <w:r w:rsidRPr="0009509F">
                      <w:rPr>
                        <w:rFonts w:cs="Arial"/>
                        <w:color w:val="152D65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-27305</wp:posOffset>
              </wp:positionH>
              <wp:positionV relativeFrom="paragraph">
                <wp:posOffset>83820</wp:posOffset>
              </wp:positionV>
              <wp:extent cx="5948680" cy="679450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8680" cy="679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B2BDB" w:rsidRPr="0050246A" w:rsidRDefault="003B2BDB" w:rsidP="0050246A">
                          <w:pPr>
                            <w:autoSpaceDE w:val="0"/>
                            <w:autoSpaceDN w:val="0"/>
                            <w:adjustRightInd w:val="0"/>
                            <w:spacing w:line="276" w:lineRule="auto"/>
                            <w:ind w:right="159"/>
                            <w:jc w:val="both"/>
                            <w:rPr>
                              <w:rFonts w:cs="Arial"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</w:pPr>
                          <w:r w:rsidRPr="0050246A">
                            <w:rPr>
                              <w:rFonts w:cs="Arial"/>
                              <w:b/>
                              <w:bCs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>P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>GE EJ 1 s</w:t>
                          </w:r>
                          <w:r w:rsidRPr="0050246A">
                            <w:rPr>
                              <w:rFonts w:cs="Arial"/>
                              <w:b/>
                              <w:bCs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>p. z o.o. z siedzibą w Warszawie</w:t>
                          </w:r>
                          <w:r>
                            <w:rPr>
                              <w:rFonts w:cs="Arial"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>, 00-542 Warszawa, ul. Mokotowska 49</w:t>
                          </w:r>
                          <w:r w:rsidRPr="0050246A">
                            <w:rPr>
                              <w:rFonts w:cs="Arial"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>, wpisana do Krajowego Rejestru Sądowego prowadzonego przez Sąd Rejonowy dla m.st. Warszawy</w:t>
                          </w:r>
                          <w:r>
                            <w:rPr>
                              <w:rFonts w:cs="Arial"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 xml:space="preserve"> w Warszawie</w:t>
                          </w:r>
                          <w:r w:rsidRPr="0050246A">
                            <w:rPr>
                              <w:rFonts w:cs="Arial"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 xml:space="preserve">, XII Wydział Gospodarczy </w:t>
                          </w:r>
                          <w:r>
                            <w:rPr>
                              <w:rFonts w:cs="Arial"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 xml:space="preserve">Krajowego Rejestru Sądowego </w:t>
                          </w:r>
                          <w:r w:rsidRPr="0050246A">
                            <w:rPr>
                              <w:rFonts w:cs="Arial"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 xml:space="preserve">pod numerem KRS: 0000347416, NIP: 701-021-82-99, REGON: 142242032, </w:t>
                          </w:r>
                          <w:r>
                            <w:rPr>
                              <w:rFonts w:cs="Arial"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>k</w:t>
                          </w:r>
                          <w:r w:rsidRPr="0050246A">
                            <w:rPr>
                              <w:rFonts w:cs="Arial"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 xml:space="preserve">apitał zakładowy: </w:t>
                          </w:r>
                          <w:r>
                            <w:rPr>
                              <w:rFonts w:cs="Arial"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 xml:space="preserve">275 859 </w:t>
                          </w:r>
                          <w:r w:rsidRPr="002913E4">
                            <w:rPr>
                              <w:rFonts w:cs="Arial"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 xml:space="preserve">450 </w:t>
                          </w:r>
                          <w:r w:rsidRPr="0050246A">
                            <w:rPr>
                              <w:rFonts w:cs="Arial"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 xml:space="preserve"> zł</w:t>
                          </w:r>
                          <w:r>
                            <w:rPr>
                              <w:rFonts w:cs="Arial"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>,</w:t>
                          </w:r>
                          <w:r w:rsidRPr="0050246A">
                            <w:rPr>
                              <w:rFonts w:cs="Arial"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>k</w:t>
                          </w:r>
                          <w:r w:rsidRPr="0050246A">
                            <w:rPr>
                              <w:rFonts w:cs="Arial"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 xml:space="preserve">onto bankowe: Bank Pekao SA, nr: 21 1240 6292 1111 0010 2943 7844. </w:t>
                          </w:r>
                          <w:r w:rsidRPr="0050246A">
                            <w:rPr>
                              <w:rFonts w:cs="Arial"/>
                              <w:b/>
                              <w:bCs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  <w:t>www.pgeej1.pl</w:t>
                          </w:r>
                        </w:p>
                        <w:p w:rsidR="003B2BDB" w:rsidRPr="00077136" w:rsidRDefault="003B2BDB" w:rsidP="00AD43E6">
                          <w:pPr>
                            <w:autoSpaceDE w:val="0"/>
                            <w:autoSpaceDN w:val="0"/>
                            <w:adjustRightInd w:val="0"/>
                            <w:spacing w:line="276" w:lineRule="auto"/>
                            <w:ind w:right="147"/>
                            <w:jc w:val="both"/>
                            <w:rPr>
                              <w:rFonts w:cs="Arial"/>
                              <w:color w:val="152D65"/>
                              <w:sz w:val="14"/>
                              <w:szCs w:val="14"/>
                              <w:lang w:val="pl-PL" w:eastAsia="pl-P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-2.15pt;margin-top:6.6pt;width:468.4pt;height:53.5pt;z-index:251655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" stroked="f">
              <v:textbox style="mso-fit-shape-to-text:t">
                <w:txbxContent>
                  <w:p w:rsidR="003B2BDB" w:rsidRPr="0050246A" w:rsidRDefault="003B2BDB" w:rsidP="0050246A">
                    <w:pPr>
                      <w:autoSpaceDE w:val="0"/>
                      <w:autoSpaceDN w:val="0"/>
                      <w:adjustRightInd w:val="0"/>
                      <w:spacing w:line="276" w:lineRule="auto"/>
                      <w:ind w:right="159"/>
                      <w:jc w:val="both"/>
                      <w:rPr>
                        <w:rFonts w:cs="Arial"/>
                        <w:color w:val="152D65"/>
                        <w:sz w:val="14"/>
                        <w:szCs w:val="14"/>
                        <w:lang w:val="pl-PL" w:eastAsia="pl-PL"/>
                      </w:rPr>
                    </w:pPr>
                    <w:r w:rsidRPr="0050246A">
                      <w:rPr>
                        <w:rFonts w:cs="Arial"/>
                        <w:b/>
                        <w:bCs/>
                        <w:color w:val="152D65"/>
                        <w:sz w:val="14"/>
                        <w:szCs w:val="14"/>
                        <w:lang w:val="pl-PL" w:eastAsia="pl-PL"/>
                      </w:rPr>
                      <w:t>P</w:t>
                    </w:r>
                    <w:r>
                      <w:rPr>
                        <w:rFonts w:cs="Arial"/>
                        <w:b/>
                        <w:bCs/>
                        <w:color w:val="152D65"/>
                        <w:sz w:val="14"/>
                        <w:szCs w:val="14"/>
                        <w:lang w:val="pl-PL" w:eastAsia="pl-PL"/>
                      </w:rPr>
                      <w:t>GE EJ 1 s</w:t>
                    </w:r>
                    <w:r w:rsidRPr="0050246A">
                      <w:rPr>
                        <w:rFonts w:cs="Arial"/>
                        <w:b/>
                        <w:bCs/>
                        <w:color w:val="152D65"/>
                        <w:sz w:val="14"/>
                        <w:szCs w:val="14"/>
                        <w:lang w:val="pl-PL" w:eastAsia="pl-PL"/>
                      </w:rPr>
                      <w:t>p. z o.o. z siedzibą w Warszawie</w:t>
                    </w:r>
                    <w:r>
                      <w:rPr>
                        <w:rFonts w:cs="Arial"/>
                        <w:color w:val="152D65"/>
                        <w:sz w:val="14"/>
                        <w:szCs w:val="14"/>
                        <w:lang w:val="pl-PL" w:eastAsia="pl-PL"/>
                      </w:rPr>
                      <w:t>, 00-542 Warszawa, ul. Mokotowska 49</w:t>
                    </w:r>
                    <w:r w:rsidRPr="0050246A">
                      <w:rPr>
                        <w:rFonts w:cs="Arial"/>
                        <w:color w:val="152D65"/>
                        <w:sz w:val="14"/>
                        <w:szCs w:val="14"/>
                        <w:lang w:val="pl-PL" w:eastAsia="pl-PL"/>
                      </w:rPr>
                      <w:t>, wpisana do Krajowego Rejestru Sądowego prowadzonego przez Sąd Rejonowy dla m.st. Warszawy</w:t>
                    </w:r>
                    <w:r>
                      <w:rPr>
                        <w:rFonts w:cs="Arial"/>
                        <w:color w:val="152D65"/>
                        <w:sz w:val="14"/>
                        <w:szCs w:val="14"/>
                        <w:lang w:val="pl-PL" w:eastAsia="pl-PL"/>
                      </w:rPr>
                      <w:t xml:space="preserve"> w Warszawie</w:t>
                    </w:r>
                    <w:r w:rsidRPr="0050246A">
                      <w:rPr>
                        <w:rFonts w:cs="Arial"/>
                        <w:color w:val="152D65"/>
                        <w:sz w:val="14"/>
                        <w:szCs w:val="14"/>
                        <w:lang w:val="pl-PL" w:eastAsia="pl-PL"/>
                      </w:rPr>
                      <w:t xml:space="preserve">, XII Wydział Gospodarczy </w:t>
                    </w:r>
                    <w:r>
                      <w:rPr>
                        <w:rFonts w:cs="Arial"/>
                        <w:color w:val="152D65"/>
                        <w:sz w:val="14"/>
                        <w:szCs w:val="14"/>
                        <w:lang w:val="pl-PL" w:eastAsia="pl-PL"/>
                      </w:rPr>
                      <w:t xml:space="preserve">Krajowego Rejestru Sądowego </w:t>
                    </w:r>
                    <w:r w:rsidRPr="0050246A">
                      <w:rPr>
                        <w:rFonts w:cs="Arial"/>
                        <w:color w:val="152D65"/>
                        <w:sz w:val="14"/>
                        <w:szCs w:val="14"/>
                        <w:lang w:val="pl-PL" w:eastAsia="pl-PL"/>
                      </w:rPr>
                      <w:t xml:space="preserve">pod numerem KRS: 0000347416, NIP: 701-021-82-99, REGON: 142242032, </w:t>
                    </w:r>
                    <w:r>
                      <w:rPr>
                        <w:rFonts w:cs="Arial"/>
                        <w:color w:val="152D65"/>
                        <w:sz w:val="14"/>
                        <w:szCs w:val="14"/>
                        <w:lang w:val="pl-PL" w:eastAsia="pl-PL"/>
                      </w:rPr>
                      <w:t>k</w:t>
                    </w:r>
                    <w:r w:rsidRPr="0050246A">
                      <w:rPr>
                        <w:rFonts w:cs="Arial"/>
                        <w:color w:val="152D65"/>
                        <w:sz w:val="14"/>
                        <w:szCs w:val="14"/>
                        <w:lang w:val="pl-PL" w:eastAsia="pl-PL"/>
                      </w:rPr>
                      <w:t xml:space="preserve">apitał zakładowy: </w:t>
                    </w:r>
                    <w:r>
                      <w:rPr>
                        <w:rFonts w:cs="Arial"/>
                        <w:color w:val="152D65"/>
                        <w:sz w:val="14"/>
                        <w:szCs w:val="14"/>
                        <w:lang w:val="pl-PL" w:eastAsia="pl-PL"/>
                      </w:rPr>
                      <w:t xml:space="preserve">275 859 </w:t>
                    </w:r>
                    <w:r w:rsidRPr="002913E4">
                      <w:rPr>
                        <w:rFonts w:cs="Arial"/>
                        <w:color w:val="152D65"/>
                        <w:sz w:val="14"/>
                        <w:szCs w:val="14"/>
                        <w:lang w:val="pl-PL" w:eastAsia="pl-PL"/>
                      </w:rPr>
                      <w:t xml:space="preserve">450 </w:t>
                    </w:r>
                    <w:r w:rsidRPr="0050246A">
                      <w:rPr>
                        <w:rFonts w:cs="Arial"/>
                        <w:color w:val="152D65"/>
                        <w:sz w:val="14"/>
                        <w:szCs w:val="14"/>
                        <w:lang w:val="pl-PL" w:eastAsia="pl-PL"/>
                      </w:rPr>
                      <w:t xml:space="preserve"> zł</w:t>
                    </w:r>
                    <w:r>
                      <w:rPr>
                        <w:rFonts w:cs="Arial"/>
                        <w:color w:val="152D65"/>
                        <w:sz w:val="14"/>
                        <w:szCs w:val="14"/>
                        <w:lang w:val="pl-PL" w:eastAsia="pl-PL"/>
                      </w:rPr>
                      <w:t>,</w:t>
                    </w:r>
                    <w:r w:rsidRPr="0050246A">
                      <w:rPr>
                        <w:rFonts w:cs="Arial"/>
                        <w:color w:val="152D65"/>
                        <w:sz w:val="14"/>
                        <w:szCs w:val="14"/>
                        <w:lang w:val="pl-PL" w:eastAsia="pl-PL"/>
                      </w:rPr>
                      <w:t xml:space="preserve"> </w:t>
                    </w:r>
                    <w:r>
                      <w:rPr>
                        <w:rFonts w:cs="Arial"/>
                        <w:color w:val="152D65"/>
                        <w:sz w:val="14"/>
                        <w:szCs w:val="14"/>
                        <w:lang w:val="pl-PL" w:eastAsia="pl-PL"/>
                      </w:rPr>
                      <w:t>k</w:t>
                    </w:r>
                    <w:r w:rsidRPr="0050246A">
                      <w:rPr>
                        <w:rFonts w:cs="Arial"/>
                        <w:color w:val="152D65"/>
                        <w:sz w:val="14"/>
                        <w:szCs w:val="14"/>
                        <w:lang w:val="pl-PL" w:eastAsia="pl-PL"/>
                      </w:rPr>
                      <w:t xml:space="preserve">onto bankowe: Bank Pekao SA, nr: 21 1240 6292 1111 0010 2943 7844. </w:t>
                    </w:r>
                    <w:r w:rsidRPr="0050246A">
                      <w:rPr>
                        <w:rFonts w:cs="Arial"/>
                        <w:b/>
                        <w:bCs/>
                        <w:color w:val="152D65"/>
                        <w:sz w:val="14"/>
                        <w:szCs w:val="14"/>
                        <w:lang w:val="pl-PL" w:eastAsia="pl-PL"/>
                      </w:rPr>
                      <w:t>www.pgeej1.pl</w:t>
                    </w:r>
                  </w:p>
                  <w:p w:rsidR="003B2BDB" w:rsidRPr="00077136" w:rsidRDefault="003B2BDB" w:rsidP="00AD43E6">
                    <w:pPr>
                      <w:autoSpaceDE w:val="0"/>
                      <w:autoSpaceDN w:val="0"/>
                      <w:adjustRightInd w:val="0"/>
                      <w:spacing w:line="276" w:lineRule="auto"/>
                      <w:ind w:right="147"/>
                      <w:jc w:val="both"/>
                      <w:rPr>
                        <w:rFonts w:cs="Arial"/>
                        <w:color w:val="152D65"/>
                        <w:sz w:val="14"/>
                        <w:szCs w:val="14"/>
                        <w:lang w:val="pl-PL" w:eastAsia="pl-PL"/>
                      </w:rPr>
                    </w:pPr>
                  </w:p>
                </w:txbxContent>
              </v:textbox>
            </v:shape>
          </w:pict>
        </mc:Fallback>
      </mc:AlternateContent>
    </w:r>
    <w:r w:rsidR="003B2BDB">
      <w:rPr>
        <w:noProof/>
        <w:lang w:val="pl-PL" w:eastAsia="pl-PL"/>
      </w:rPr>
      <w:drawing>
        <wp:inline distT="0" distB="0" distL="0" distR="0">
          <wp:extent cx="7562850" cy="1581150"/>
          <wp:effectExtent l="19050" t="0" r="0" b="0"/>
          <wp:docPr id="4" name="Obraz 5" descr="C:\Users\jbujak\Desktop\stopka_blan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C:\Users\jbujak\Desktop\stopka_blan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581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3C7E" w:rsidRDefault="00EF3C7E">
      <w:r>
        <w:separator/>
      </w:r>
    </w:p>
  </w:footnote>
  <w:footnote w:type="continuationSeparator" w:id="0">
    <w:p w:rsidR="00EF3C7E" w:rsidRDefault="00EF3C7E">
      <w:r>
        <w:continuationSeparator/>
      </w:r>
    </w:p>
  </w:footnote>
  <w:footnote w:type="continuationNotice" w:id="1">
    <w:p w:rsidR="00EF3C7E" w:rsidRDefault="00EF3C7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BDB" w:rsidRDefault="00EF3C7E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595.45pt;height:842.05pt;z-index:-251656704;mso-wrap-edited:f;mso-position-horizontal:center;mso-position-horizontal-relative:margin;mso-position-vertical:center;mso-position-vertical-relative:margin" wrapcoords="-27 0 -27 21561 21600 21561 21600 0 -27 0">
          <v:imagedata r:id="rId1" o:title="Papier_str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BDB" w:rsidRDefault="003B2BDB">
    <w:pPr>
      <w:pStyle w:val="Nagwek"/>
      <w:rPr>
        <w:lang w:val="pl-PL"/>
      </w:rPr>
    </w:pPr>
  </w:p>
  <w:p w:rsidR="003B2BDB" w:rsidRPr="008D58EF" w:rsidRDefault="003B2BDB">
    <w:pPr>
      <w:pStyle w:val="Nagwek"/>
      <w:rPr>
        <w:lang w:val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2BDB" w:rsidRPr="00F024B3" w:rsidRDefault="003B2BDB" w:rsidP="009D10AB">
    <w:pPr>
      <w:pStyle w:val="Nagwek"/>
      <w:rPr>
        <w:lang w:val="pl-PL"/>
      </w:rPr>
    </w:pPr>
    <w:r>
      <w:rPr>
        <w:noProof/>
        <w:lang w:val="pl-PL" w:eastAsia="pl-PL"/>
      </w:rPr>
      <w:drawing>
        <wp:inline distT="0" distB="0" distL="0" distR="0">
          <wp:extent cx="2717320" cy="1008747"/>
          <wp:effectExtent l="19050" t="0" r="6830" b="0"/>
          <wp:docPr id="3" name="Obraz 0" descr="logo PGE EJ 1 sp zoo poziom 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GE EJ 1 sp zoo poziom CMYK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20327" cy="10098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5A446A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0EF62F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6B82E9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2DEE9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B32C3D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2ECEE2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C48829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799E3D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A3A1C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6E422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DA78C8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27D291F"/>
    <w:multiLevelType w:val="hybridMultilevel"/>
    <w:tmpl w:val="6EAE63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4C35B3B"/>
    <w:multiLevelType w:val="hybridMultilevel"/>
    <w:tmpl w:val="4D7CED16"/>
    <w:lvl w:ilvl="0" w:tplc="2326F2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E051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D08D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04C0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4CB6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1217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7454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C80A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EC12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09A70760"/>
    <w:multiLevelType w:val="hybridMultilevel"/>
    <w:tmpl w:val="32FC73F0"/>
    <w:lvl w:ilvl="0" w:tplc="189CA09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92255AB"/>
    <w:multiLevelType w:val="hybridMultilevel"/>
    <w:tmpl w:val="AEBA960E"/>
    <w:lvl w:ilvl="0" w:tplc="189CA09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40E6A18"/>
    <w:multiLevelType w:val="hybridMultilevel"/>
    <w:tmpl w:val="A9BC2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922226"/>
    <w:multiLevelType w:val="hybridMultilevel"/>
    <w:tmpl w:val="95A68A1A"/>
    <w:lvl w:ilvl="0" w:tplc="189CA09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3917C2C"/>
    <w:multiLevelType w:val="hybridMultilevel"/>
    <w:tmpl w:val="E81E8A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207FCF"/>
    <w:multiLevelType w:val="hybridMultilevel"/>
    <w:tmpl w:val="D530432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2760ABC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  <w:b w:val="0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83461ED"/>
    <w:multiLevelType w:val="hybridMultilevel"/>
    <w:tmpl w:val="3EFA4BB4"/>
    <w:lvl w:ilvl="0" w:tplc="189CA09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B6380EFC">
      <w:start w:val="1"/>
      <w:numFmt w:val="bullet"/>
      <w:lvlText w:val="―"/>
      <w:lvlJc w:val="left"/>
      <w:pPr>
        <w:ind w:left="1080" w:hanging="360"/>
      </w:pPr>
      <w:rPr>
        <w:rFonts w:ascii="Cambria" w:hAnsi="Cambria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CD7432B"/>
    <w:multiLevelType w:val="hybridMultilevel"/>
    <w:tmpl w:val="0EBCB8EE"/>
    <w:lvl w:ilvl="0" w:tplc="2C68FE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E60F46"/>
    <w:multiLevelType w:val="hybridMultilevel"/>
    <w:tmpl w:val="66F2B9A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sz w:val="2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6D09D7"/>
    <w:multiLevelType w:val="hybridMultilevel"/>
    <w:tmpl w:val="83164168"/>
    <w:lvl w:ilvl="0" w:tplc="3B8236DE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20" w:hanging="360"/>
      </w:pPr>
    </w:lvl>
    <w:lvl w:ilvl="2" w:tplc="0415001B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3">
    <w:nsid w:val="40693943"/>
    <w:multiLevelType w:val="hybridMultilevel"/>
    <w:tmpl w:val="0E1CBD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D90EC4"/>
    <w:multiLevelType w:val="hybridMultilevel"/>
    <w:tmpl w:val="BAF859C6"/>
    <w:lvl w:ilvl="0" w:tplc="6EAE781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E84120"/>
    <w:multiLevelType w:val="multilevel"/>
    <w:tmpl w:val="DB14491A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</w:lvl>
    <w:lvl w:ilvl="1">
      <w:start w:val="1"/>
      <w:numFmt w:val="decimal"/>
      <w:isLgl/>
      <w:lvlText w:val="%1.%2.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</w:lvl>
  </w:abstractNum>
  <w:abstractNum w:abstractNumId="26">
    <w:nsid w:val="489B2FEC"/>
    <w:multiLevelType w:val="hybridMultilevel"/>
    <w:tmpl w:val="528E7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6C2EA3"/>
    <w:multiLevelType w:val="hybridMultilevel"/>
    <w:tmpl w:val="CD40B5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DF0BF8"/>
    <w:multiLevelType w:val="hybridMultilevel"/>
    <w:tmpl w:val="C55CE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696E9B"/>
    <w:multiLevelType w:val="hybridMultilevel"/>
    <w:tmpl w:val="E7ECEA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9AD1821"/>
    <w:multiLevelType w:val="hybridMultilevel"/>
    <w:tmpl w:val="BAF859C6"/>
    <w:lvl w:ilvl="0" w:tplc="6EAE7816">
      <w:start w:val="1"/>
      <w:numFmt w:val="decimal"/>
      <w:lvlText w:val="%1."/>
      <w:lvlJc w:val="left"/>
      <w:pPr>
        <w:ind w:left="363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083" w:hanging="360"/>
      </w:pPr>
    </w:lvl>
    <w:lvl w:ilvl="2" w:tplc="0415001B">
      <w:start w:val="1"/>
      <w:numFmt w:val="lowerRoman"/>
      <w:lvlText w:val="%3."/>
      <w:lvlJc w:val="right"/>
      <w:pPr>
        <w:ind w:left="1803" w:hanging="180"/>
      </w:pPr>
    </w:lvl>
    <w:lvl w:ilvl="3" w:tplc="0415000F">
      <w:start w:val="1"/>
      <w:numFmt w:val="decimal"/>
      <w:lvlText w:val="%4."/>
      <w:lvlJc w:val="left"/>
      <w:pPr>
        <w:ind w:left="2523" w:hanging="360"/>
      </w:pPr>
    </w:lvl>
    <w:lvl w:ilvl="4" w:tplc="04150019">
      <w:start w:val="1"/>
      <w:numFmt w:val="lowerLetter"/>
      <w:lvlText w:val="%5."/>
      <w:lvlJc w:val="left"/>
      <w:pPr>
        <w:ind w:left="3243" w:hanging="360"/>
      </w:pPr>
    </w:lvl>
    <w:lvl w:ilvl="5" w:tplc="0415001B">
      <w:start w:val="1"/>
      <w:numFmt w:val="lowerRoman"/>
      <w:lvlText w:val="%6."/>
      <w:lvlJc w:val="right"/>
      <w:pPr>
        <w:ind w:left="3963" w:hanging="180"/>
      </w:pPr>
    </w:lvl>
    <w:lvl w:ilvl="6" w:tplc="0415000F">
      <w:start w:val="1"/>
      <w:numFmt w:val="decimal"/>
      <w:lvlText w:val="%7."/>
      <w:lvlJc w:val="left"/>
      <w:pPr>
        <w:ind w:left="4683" w:hanging="360"/>
      </w:pPr>
    </w:lvl>
    <w:lvl w:ilvl="7" w:tplc="04150019">
      <w:start w:val="1"/>
      <w:numFmt w:val="lowerLetter"/>
      <w:lvlText w:val="%8."/>
      <w:lvlJc w:val="left"/>
      <w:pPr>
        <w:ind w:left="5403" w:hanging="360"/>
      </w:pPr>
    </w:lvl>
    <w:lvl w:ilvl="8" w:tplc="0415001B">
      <w:start w:val="1"/>
      <w:numFmt w:val="lowerRoman"/>
      <w:lvlText w:val="%9."/>
      <w:lvlJc w:val="right"/>
      <w:pPr>
        <w:ind w:left="6123" w:hanging="180"/>
      </w:pPr>
    </w:lvl>
  </w:abstractNum>
  <w:abstractNum w:abstractNumId="31">
    <w:nsid w:val="5AB52E34"/>
    <w:multiLevelType w:val="hybridMultilevel"/>
    <w:tmpl w:val="85C08632"/>
    <w:lvl w:ilvl="0" w:tplc="3DC6309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2">
    <w:nsid w:val="5EBD3BE1"/>
    <w:multiLevelType w:val="hybridMultilevel"/>
    <w:tmpl w:val="C8D42AE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1460A99"/>
    <w:multiLevelType w:val="hybridMultilevel"/>
    <w:tmpl w:val="A7481410"/>
    <w:lvl w:ilvl="0" w:tplc="0DCA62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F07F98"/>
    <w:multiLevelType w:val="hybridMultilevel"/>
    <w:tmpl w:val="700C16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5F56D9"/>
    <w:multiLevelType w:val="hybridMultilevel"/>
    <w:tmpl w:val="C1404B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17D1C64"/>
    <w:multiLevelType w:val="hybridMultilevel"/>
    <w:tmpl w:val="6A885E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56551C"/>
    <w:multiLevelType w:val="hybridMultilevel"/>
    <w:tmpl w:val="9A6A4D68"/>
    <w:lvl w:ilvl="0" w:tplc="FF96E5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E0AE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C43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B6B2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04C5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72E1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EE57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DA66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0039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74B17432"/>
    <w:multiLevelType w:val="hybridMultilevel"/>
    <w:tmpl w:val="42BECF7C"/>
    <w:lvl w:ilvl="0" w:tplc="3DC6309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9">
    <w:nsid w:val="7B4147F9"/>
    <w:multiLevelType w:val="hybridMultilevel"/>
    <w:tmpl w:val="AEE63F5C"/>
    <w:lvl w:ilvl="0" w:tplc="189CA09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39"/>
  </w:num>
  <w:num w:numId="13">
    <w:abstractNumId w:val="35"/>
  </w:num>
  <w:num w:numId="14">
    <w:abstractNumId w:val="13"/>
  </w:num>
  <w:num w:numId="15">
    <w:abstractNumId w:val="14"/>
  </w:num>
  <w:num w:numId="16">
    <w:abstractNumId w:val="16"/>
  </w:num>
  <w:num w:numId="17">
    <w:abstractNumId w:val="19"/>
  </w:num>
  <w:num w:numId="18">
    <w:abstractNumId w:val="28"/>
  </w:num>
  <w:num w:numId="19">
    <w:abstractNumId w:val="32"/>
  </w:num>
  <w:num w:numId="20">
    <w:abstractNumId w:val="18"/>
  </w:num>
  <w:num w:numId="2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8"/>
  </w:num>
  <w:num w:numId="23">
    <w:abstractNumId w:val="31"/>
  </w:num>
  <w:num w:numId="24">
    <w:abstractNumId w:val="23"/>
  </w:num>
  <w:num w:numId="25">
    <w:abstractNumId w:val="15"/>
  </w:num>
  <w:num w:numId="26">
    <w:abstractNumId w:val="30"/>
  </w:num>
  <w:num w:numId="27">
    <w:abstractNumId w:val="24"/>
  </w:num>
  <w:num w:numId="28">
    <w:abstractNumId w:val="11"/>
  </w:num>
  <w:num w:numId="29">
    <w:abstractNumId w:val="29"/>
  </w:num>
  <w:num w:numId="30">
    <w:abstractNumId w:val="12"/>
  </w:num>
  <w:num w:numId="31">
    <w:abstractNumId w:val="37"/>
  </w:num>
  <w:num w:numId="32">
    <w:abstractNumId w:val="27"/>
  </w:num>
  <w:num w:numId="33">
    <w:abstractNumId w:val="33"/>
  </w:num>
  <w:num w:numId="34">
    <w:abstractNumId w:val="34"/>
  </w:num>
  <w:num w:numId="35">
    <w:abstractNumId w:val="26"/>
  </w:num>
  <w:num w:numId="3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</w:num>
  <w:num w:numId="38">
    <w:abstractNumId w:val="20"/>
  </w:num>
  <w:num w:numId="39">
    <w:abstractNumId w:val="21"/>
  </w:num>
  <w:num w:numId="40">
    <w:abstractNumId w:val="17"/>
  </w:num>
  <w:num w:numId="4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FCA"/>
    <w:rsid w:val="00004D68"/>
    <w:rsid w:val="00013D1E"/>
    <w:rsid w:val="000160B7"/>
    <w:rsid w:val="00020566"/>
    <w:rsid w:val="00020AFD"/>
    <w:rsid w:val="00021FFA"/>
    <w:rsid w:val="000229CF"/>
    <w:rsid w:val="00023593"/>
    <w:rsid w:val="00023E30"/>
    <w:rsid w:val="0002461D"/>
    <w:rsid w:val="00032D21"/>
    <w:rsid w:val="000357DA"/>
    <w:rsid w:val="00036CA0"/>
    <w:rsid w:val="00043BE4"/>
    <w:rsid w:val="0004554D"/>
    <w:rsid w:val="00050D5D"/>
    <w:rsid w:val="00055EC5"/>
    <w:rsid w:val="00071098"/>
    <w:rsid w:val="00073EFD"/>
    <w:rsid w:val="000747E2"/>
    <w:rsid w:val="0007599D"/>
    <w:rsid w:val="00077136"/>
    <w:rsid w:val="000835C0"/>
    <w:rsid w:val="00085FCD"/>
    <w:rsid w:val="00091358"/>
    <w:rsid w:val="0009509F"/>
    <w:rsid w:val="0009592E"/>
    <w:rsid w:val="00097416"/>
    <w:rsid w:val="000B079A"/>
    <w:rsid w:val="000B282C"/>
    <w:rsid w:val="000B2AF2"/>
    <w:rsid w:val="000B2C32"/>
    <w:rsid w:val="000B5E0B"/>
    <w:rsid w:val="000B631A"/>
    <w:rsid w:val="000B7BC9"/>
    <w:rsid w:val="000C4E83"/>
    <w:rsid w:val="000E1700"/>
    <w:rsid w:val="000F1DF6"/>
    <w:rsid w:val="000F1EC2"/>
    <w:rsid w:val="000F3BEC"/>
    <w:rsid w:val="000F5C77"/>
    <w:rsid w:val="000F7BFE"/>
    <w:rsid w:val="000F7D84"/>
    <w:rsid w:val="00103021"/>
    <w:rsid w:val="00107B7C"/>
    <w:rsid w:val="00113525"/>
    <w:rsid w:val="00120FB9"/>
    <w:rsid w:val="00122D6E"/>
    <w:rsid w:val="0012458A"/>
    <w:rsid w:val="00134A32"/>
    <w:rsid w:val="00137882"/>
    <w:rsid w:val="0014439D"/>
    <w:rsid w:val="001468E2"/>
    <w:rsid w:val="00170DDF"/>
    <w:rsid w:val="0018478B"/>
    <w:rsid w:val="00184D57"/>
    <w:rsid w:val="001868CA"/>
    <w:rsid w:val="001905F2"/>
    <w:rsid w:val="001A3704"/>
    <w:rsid w:val="001A47C6"/>
    <w:rsid w:val="001B3DCB"/>
    <w:rsid w:val="001C09C7"/>
    <w:rsid w:val="001C32CE"/>
    <w:rsid w:val="001D0D80"/>
    <w:rsid w:val="001D1937"/>
    <w:rsid w:val="001D1F88"/>
    <w:rsid w:val="001D1FFE"/>
    <w:rsid w:val="001D27B6"/>
    <w:rsid w:val="001D7087"/>
    <w:rsid w:val="001E1AB8"/>
    <w:rsid w:val="001E3977"/>
    <w:rsid w:val="001E6958"/>
    <w:rsid w:val="002140C1"/>
    <w:rsid w:val="00214154"/>
    <w:rsid w:val="00220751"/>
    <w:rsid w:val="00222FF5"/>
    <w:rsid w:val="00227B1B"/>
    <w:rsid w:val="002301A7"/>
    <w:rsid w:val="002359B6"/>
    <w:rsid w:val="0024066A"/>
    <w:rsid w:val="00246B82"/>
    <w:rsid w:val="0025452A"/>
    <w:rsid w:val="00254581"/>
    <w:rsid w:val="00264CDE"/>
    <w:rsid w:val="00264CEB"/>
    <w:rsid w:val="002771E2"/>
    <w:rsid w:val="0027771B"/>
    <w:rsid w:val="002913E4"/>
    <w:rsid w:val="002A272C"/>
    <w:rsid w:val="002B29A7"/>
    <w:rsid w:val="002B7540"/>
    <w:rsid w:val="002C0DAA"/>
    <w:rsid w:val="002C23FC"/>
    <w:rsid w:val="002C307D"/>
    <w:rsid w:val="002C6510"/>
    <w:rsid w:val="002D074B"/>
    <w:rsid w:val="002D2403"/>
    <w:rsid w:val="002D4623"/>
    <w:rsid w:val="002D6B01"/>
    <w:rsid w:val="002D7F34"/>
    <w:rsid w:val="002E0B82"/>
    <w:rsid w:val="002F70E5"/>
    <w:rsid w:val="00301CCF"/>
    <w:rsid w:val="0030244F"/>
    <w:rsid w:val="003053FA"/>
    <w:rsid w:val="00313FE5"/>
    <w:rsid w:val="00320EAD"/>
    <w:rsid w:val="0032380F"/>
    <w:rsid w:val="0032511C"/>
    <w:rsid w:val="00325588"/>
    <w:rsid w:val="00330A40"/>
    <w:rsid w:val="0033485F"/>
    <w:rsid w:val="0033758F"/>
    <w:rsid w:val="00340628"/>
    <w:rsid w:val="00342A40"/>
    <w:rsid w:val="00346435"/>
    <w:rsid w:val="003543FD"/>
    <w:rsid w:val="003568C1"/>
    <w:rsid w:val="00360983"/>
    <w:rsid w:val="003673BD"/>
    <w:rsid w:val="0037194F"/>
    <w:rsid w:val="003776B9"/>
    <w:rsid w:val="0037773E"/>
    <w:rsid w:val="00384C30"/>
    <w:rsid w:val="003913FA"/>
    <w:rsid w:val="00394E9D"/>
    <w:rsid w:val="003A06CE"/>
    <w:rsid w:val="003A604F"/>
    <w:rsid w:val="003B2577"/>
    <w:rsid w:val="003B2BDB"/>
    <w:rsid w:val="003B34B0"/>
    <w:rsid w:val="003B5004"/>
    <w:rsid w:val="003B550B"/>
    <w:rsid w:val="003B604D"/>
    <w:rsid w:val="003B6F64"/>
    <w:rsid w:val="003C3FCC"/>
    <w:rsid w:val="003C4BF4"/>
    <w:rsid w:val="003C6F45"/>
    <w:rsid w:val="003D03E5"/>
    <w:rsid w:val="003D0A45"/>
    <w:rsid w:val="003D4563"/>
    <w:rsid w:val="003D6CA1"/>
    <w:rsid w:val="003E1020"/>
    <w:rsid w:val="003E4AA7"/>
    <w:rsid w:val="003E6B88"/>
    <w:rsid w:val="003F5E3F"/>
    <w:rsid w:val="00422EDC"/>
    <w:rsid w:val="00427524"/>
    <w:rsid w:val="00430F4B"/>
    <w:rsid w:val="004344E7"/>
    <w:rsid w:val="00435413"/>
    <w:rsid w:val="00436FBB"/>
    <w:rsid w:val="00441146"/>
    <w:rsid w:val="00441C0F"/>
    <w:rsid w:val="004433FE"/>
    <w:rsid w:val="00450E89"/>
    <w:rsid w:val="0045300D"/>
    <w:rsid w:val="0045369C"/>
    <w:rsid w:val="00454324"/>
    <w:rsid w:val="0045432C"/>
    <w:rsid w:val="00457196"/>
    <w:rsid w:val="004678DF"/>
    <w:rsid w:val="00472F7B"/>
    <w:rsid w:val="00475DF1"/>
    <w:rsid w:val="00477CCA"/>
    <w:rsid w:val="00477FCE"/>
    <w:rsid w:val="00490B82"/>
    <w:rsid w:val="00491FFF"/>
    <w:rsid w:val="004A247A"/>
    <w:rsid w:val="004B5BBB"/>
    <w:rsid w:val="004B6799"/>
    <w:rsid w:val="004B6ED5"/>
    <w:rsid w:val="004C3DD9"/>
    <w:rsid w:val="004C5552"/>
    <w:rsid w:val="004C5A25"/>
    <w:rsid w:val="004C6CE7"/>
    <w:rsid w:val="004D4549"/>
    <w:rsid w:val="004D5EA6"/>
    <w:rsid w:val="004E2214"/>
    <w:rsid w:val="004E4EB5"/>
    <w:rsid w:val="004E6B7E"/>
    <w:rsid w:val="004F1381"/>
    <w:rsid w:val="004F528B"/>
    <w:rsid w:val="004F5B4D"/>
    <w:rsid w:val="004F67C2"/>
    <w:rsid w:val="0050246A"/>
    <w:rsid w:val="00506000"/>
    <w:rsid w:val="0051207F"/>
    <w:rsid w:val="00515169"/>
    <w:rsid w:val="00515812"/>
    <w:rsid w:val="005236D6"/>
    <w:rsid w:val="00525797"/>
    <w:rsid w:val="0052641E"/>
    <w:rsid w:val="00540B09"/>
    <w:rsid w:val="00540F5F"/>
    <w:rsid w:val="0054222F"/>
    <w:rsid w:val="0054227B"/>
    <w:rsid w:val="005479BB"/>
    <w:rsid w:val="005500D1"/>
    <w:rsid w:val="0055125E"/>
    <w:rsid w:val="005530AD"/>
    <w:rsid w:val="00557DBC"/>
    <w:rsid w:val="00557DC0"/>
    <w:rsid w:val="00560C50"/>
    <w:rsid w:val="00564985"/>
    <w:rsid w:val="005726C2"/>
    <w:rsid w:val="005740C0"/>
    <w:rsid w:val="00574E39"/>
    <w:rsid w:val="005837CE"/>
    <w:rsid w:val="005976F7"/>
    <w:rsid w:val="005A0B09"/>
    <w:rsid w:val="005A0FE9"/>
    <w:rsid w:val="005A202D"/>
    <w:rsid w:val="005A25EA"/>
    <w:rsid w:val="005B2909"/>
    <w:rsid w:val="005C52AA"/>
    <w:rsid w:val="005C594F"/>
    <w:rsid w:val="005D787F"/>
    <w:rsid w:val="005F3510"/>
    <w:rsid w:val="00602AEB"/>
    <w:rsid w:val="00604041"/>
    <w:rsid w:val="00612B9E"/>
    <w:rsid w:val="00613CD7"/>
    <w:rsid w:val="00620D47"/>
    <w:rsid w:val="006278C7"/>
    <w:rsid w:val="00632E2A"/>
    <w:rsid w:val="0063425D"/>
    <w:rsid w:val="00640C6A"/>
    <w:rsid w:val="00645378"/>
    <w:rsid w:val="00653A7B"/>
    <w:rsid w:val="006651A1"/>
    <w:rsid w:val="00667A90"/>
    <w:rsid w:val="00673B77"/>
    <w:rsid w:val="006776AD"/>
    <w:rsid w:val="00681774"/>
    <w:rsid w:val="006869DE"/>
    <w:rsid w:val="006901DE"/>
    <w:rsid w:val="00690AD2"/>
    <w:rsid w:val="00692AF4"/>
    <w:rsid w:val="006A3C61"/>
    <w:rsid w:val="006A4AD9"/>
    <w:rsid w:val="006B347E"/>
    <w:rsid w:val="006B4A05"/>
    <w:rsid w:val="006C0A71"/>
    <w:rsid w:val="006C0FB4"/>
    <w:rsid w:val="006C68E5"/>
    <w:rsid w:val="006C7228"/>
    <w:rsid w:val="006C7945"/>
    <w:rsid w:val="006D6DD5"/>
    <w:rsid w:val="006E1E78"/>
    <w:rsid w:val="006F003F"/>
    <w:rsid w:val="006F1153"/>
    <w:rsid w:val="006F2FE7"/>
    <w:rsid w:val="006F3BF5"/>
    <w:rsid w:val="00701A31"/>
    <w:rsid w:val="007123EA"/>
    <w:rsid w:val="00726D0A"/>
    <w:rsid w:val="00731E09"/>
    <w:rsid w:val="007357D8"/>
    <w:rsid w:val="00735881"/>
    <w:rsid w:val="00736189"/>
    <w:rsid w:val="00745483"/>
    <w:rsid w:val="00745C5E"/>
    <w:rsid w:val="00756C6B"/>
    <w:rsid w:val="00760696"/>
    <w:rsid w:val="00761F04"/>
    <w:rsid w:val="0076281F"/>
    <w:rsid w:val="00774E04"/>
    <w:rsid w:val="0078498F"/>
    <w:rsid w:val="0079452F"/>
    <w:rsid w:val="007A4279"/>
    <w:rsid w:val="007A6195"/>
    <w:rsid w:val="007A74FA"/>
    <w:rsid w:val="007B08FD"/>
    <w:rsid w:val="007B39F0"/>
    <w:rsid w:val="007B3C58"/>
    <w:rsid w:val="007C04E0"/>
    <w:rsid w:val="007C1F17"/>
    <w:rsid w:val="007C36DA"/>
    <w:rsid w:val="007C64A7"/>
    <w:rsid w:val="007C753C"/>
    <w:rsid w:val="007D6C1D"/>
    <w:rsid w:val="007E3A1F"/>
    <w:rsid w:val="007F2E15"/>
    <w:rsid w:val="007F7073"/>
    <w:rsid w:val="008024C8"/>
    <w:rsid w:val="00803E73"/>
    <w:rsid w:val="0080642C"/>
    <w:rsid w:val="008075DD"/>
    <w:rsid w:val="008078DE"/>
    <w:rsid w:val="00820672"/>
    <w:rsid w:val="008249F6"/>
    <w:rsid w:val="00824E6D"/>
    <w:rsid w:val="0083080B"/>
    <w:rsid w:val="00837E5D"/>
    <w:rsid w:val="008456BE"/>
    <w:rsid w:val="00845E4E"/>
    <w:rsid w:val="00846FCA"/>
    <w:rsid w:val="0086219A"/>
    <w:rsid w:val="00863174"/>
    <w:rsid w:val="00863F5D"/>
    <w:rsid w:val="008641BA"/>
    <w:rsid w:val="0086505A"/>
    <w:rsid w:val="0086556A"/>
    <w:rsid w:val="00870970"/>
    <w:rsid w:val="00874F90"/>
    <w:rsid w:val="0088033F"/>
    <w:rsid w:val="00880BD9"/>
    <w:rsid w:val="0088326B"/>
    <w:rsid w:val="00886AD8"/>
    <w:rsid w:val="00887BAE"/>
    <w:rsid w:val="008927ED"/>
    <w:rsid w:val="008935B6"/>
    <w:rsid w:val="00893C6A"/>
    <w:rsid w:val="0089568F"/>
    <w:rsid w:val="008A7E89"/>
    <w:rsid w:val="008C078C"/>
    <w:rsid w:val="008C323C"/>
    <w:rsid w:val="008C37FF"/>
    <w:rsid w:val="008C529D"/>
    <w:rsid w:val="008C6D37"/>
    <w:rsid w:val="008D48FC"/>
    <w:rsid w:val="008D58EF"/>
    <w:rsid w:val="008D6B59"/>
    <w:rsid w:val="008D7B4C"/>
    <w:rsid w:val="008E0DEF"/>
    <w:rsid w:val="008E1D5A"/>
    <w:rsid w:val="008E2FC7"/>
    <w:rsid w:val="008E4ED7"/>
    <w:rsid w:val="00907620"/>
    <w:rsid w:val="0092116E"/>
    <w:rsid w:val="00934047"/>
    <w:rsid w:val="0093571D"/>
    <w:rsid w:val="00937952"/>
    <w:rsid w:val="00942E54"/>
    <w:rsid w:val="00944D30"/>
    <w:rsid w:val="009558D9"/>
    <w:rsid w:val="00956A97"/>
    <w:rsid w:val="00962D16"/>
    <w:rsid w:val="00962DEC"/>
    <w:rsid w:val="00965DF5"/>
    <w:rsid w:val="009758BC"/>
    <w:rsid w:val="00976A8C"/>
    <w:rsid w:val="00983D54"/>
    <w:rsid w:val="00984193"/>
    <w:rsid w:val="009854CC"/>
    <w:rsid w:val="00991897"/>
    <w:rsid w:val="00996DFF"/>
    <w:rsid w:val="009A754A"/>
    <w:rsid w:val="009B5D74"/>
    <w:rsid w:val="009B76EC"/>
    <w:rsid w:val="009C1755"/>
    <w:rsid w:val="009C7A16"/>
    <w:rsid w:val="009D09CE"/>
    <w:rsid w:val="009D10AB"/>
    <w:rsid w:val="009D1D5F"/>
    <w:rsid w:val="009D3B53"/>
    <w:rsid w:val="009E3239"/>
    <w:rsid w:val="009F1453"/>
    <w:rsid w:val="00A007DD"/>
    <w:rsid w:val="00A06D5D"/>
    <w:rsid w:val="00A10A47"/>
    <w:rsid w:val="00A10D82"/>
    <w:rsid w:val="00A1581C"/>
    <w:rsid w:val="00A24E4A"/>
    <w:rsid w:val="00A33550"/>
    <w:rsid w:val="00A477DC"/>
    <w:rsid w:val="00A541E2"/>
    <w:rsid w:val="00A737A8"/>
    <w:rsid w:val="00A737C5"/>
    <w:rsid w:val="00A82574"/>
    <w:rsid w:val="00A84D4E"/>
    <w:rsid w:val="00A86DD5"/>
    <w:rsid w:val="00A91760"/>
    <w:rsid w:val="00A9231C"/>
    <w:rsid w:val="00A96AE0"/>
    <w:rsid w:val="00AB0920"/>
    <w:rsid w:val="00AB2274"/>
    <w:rsid w:val="00AB6A8D"/>
    <w:rsid w:val="00AC3E40"/>
    <w:rsid w:val="00AC733E"/>
    <w:rsid w:val="00AD0453"/>
    <w:rsid w:val="00AD43E6"/>
    <w:rsid w:val="00AE30D4"/>
    <w:rsid w:val="00AE3884"/>
    <w:rsid w:val="00B00C85"/>
    <w:rsid w:val="00B037ED"/>
    <w:rsid w:val="00B04CC1"/>
    <w:rsid w:val="00B06B14"/>
    <w:rsid w:val="00B1213B"/>
    <w:rsid w:val="00B121D9"/>
    <w:rsid w:val="00B20FC8"/>
    <w:rsid w:val="00B20FFF"/>
    <w:rsid w:val="00B2154D"/>
    <w:rsid w:val="00B2754B"/>
    <w:rsid w:val="00B30C28"/>
    <w:rsid w:val="00B331F2"/>
    <w:rsid w:val="00B35269"/>
    <w:rsid w:val="00B40A97"/>
    <w:rsid w:val="00B41850"/>
    <w:rsid w:val="00B436B5"/>
    <w:rsid w:val="00B44C1D"/>
    <w:rsid w:val="00B51D7A"/>
    <w:rsid w:val="00B55DD7"/>
    <w:rsid w:val="00B5767E"/>
    <w:rsid w:val="00B609D7"/>
    <w:rsid w:val="00B63632"/>
    <w:rsid w:val="00B65331"/>
    <w:rsid w:val="00B655FF"/>
    <w:rsid w:val="00B66AE7"/>
    <w:rsid w:val="00B84029"/>
    <w:rsid w:val="00B841D3"/>
    <w:rsid w:val="00B85C20"/>
    <w:rsid w:val="00B90F32"/>
    <w:rsid w:val="00B92614"/>
    <w:rsid w:val="00B9436F"/>
    <w:rsid w:val="00B964B6"/>
    <w:rsid w:val="00BA1B26"/>
    <w:rsid w:val="00BA207B"/>
    <w:rsid w:val="00BB01D9"/>
    <w:rsid w:val="00BB78CD"/>
    <w:rsid w:val="00BC23EE"/>
    <w:rsid w:val="00BC2521"/>
    <w:rsid w:val="00BC29C9"/>
    <w:rsid w:val="00BC39A4"/>
    <w:rsid w:val="00BC4008"/>
    <w:rsid w:val="00BC7F72"/>
    <w:rsid w:val="00BD3635"/>
    <w:rsid w:val="00BD5D7A"/>
    <w:rsid w:val="00BD68B0"/>
    <w:rsid w:val="00BD6A6A"/>
    <w:rsid w:val="00BD7A72"/>
    <w:rsid w:val="00BE04FC"/>
    <w:rsid w:val="00BE5BFF"/>
    <w:rsid w:val="00BF7F4D"/>
    <w:rsid w:val="00C02475"/>
    <w:rsid w:val="00C1126A"/>
    <w:rsid w:val="00C157B3"/>
    <w:rsid w:val="00C266FB"/>
    <w:rsid w:val="00C33465"/>
    <w:rsid w:val="00C34E60"/>
    <w:rsid w:val="00C40B94"/>
    <w:rsid w:val="00C5246C"/>
    <w:rsid w:val="00C5680C"/>
    <w:rsid w:val="00C60BFB"/>
    <w:rsid w:val="00C64757"/>
    <w:rsid w:val="00C65C0E"/>
    <w:rsid w:val="00C703A2"/>
    <w:rsid w:val="00C70C2F"/>
    <w:rsid w:val="00C72889"/>
    <w:rsid w:val="00C73290"/>
    <w:rsid w:val="00C7575B"/>
    <w:rsid w:val="00C76485"/>
    <w:rsid w:val="00C8026C"/>
    <w:rsid w:val="00C807D8"/>
    <w:rsid w:val="00C83733"/>
    <w:rsid w:val="00C83B47"/>
    <w:rsid w:val="00C8511B"/>
    <w:rsid w:val="00C969B0"/>
    <w:rsid w:val="00C97824"/>
    <w:rsid w:val="00CA556D"/>
    <w:rsid w:val="00CB4BE3"/>
    <w:rsid w:val="00CC56B9"/>
    <w:rsid w:val="00CC576F"/>
    <w:rsid w:val="00CC6DCF"/>
    <w:rsid w:val="00CD050F"/>
    <w:rsid w:val="00CE0D80"/>
    <w:rsid w:val="00CE6587"/>
    <w:rsid w:val="00CF5770"/>
    <w:rsid w:val="00CF5992"/>
    <w:rsid w:val="00D06C32"/>
    <w:rsid w:val="00D112E3"/>
    <w:rsid w:val="00D1347E"/>
    <w:rsid w:val="00D14591"/>
    <w:rsid w:val="00D15498"/>
    <w:rsid w:val="00D2553E"/>
    <w:rsid w:val="00D33686"/>
    <w:rsid w:val="00D361F4"/>
    <w:rsid w:val="00D43FD8"/>
    <w:rsid w:val="00D60D44"/>
    <w:rsid w:val="00D61525"/>
    <w:rsid w:val="00D6295F"/>
    <w:rsid w:val="00D73ED7"/>
    <w:rsid w:val="00D8024F"/>
    <w:rsid w:val="00D8630A"/>
    <w:rsid w:val="00D87B28"/>
    <w:rsid w:val="00D90125"/>
    <w:rsid w:val="00D90E3C"/>
    <w:rsid w:val="00D93ECF"/>
    <w:rsid w:val="00D96C0C"/>
    <w:rsid w:val="00D96E0E"/>
    <w:rsid w:val="00D96F6A"/>
    <w:rsid w:val="00DA2E7D"/>
    <w:rsid w:val="00DA37A8"/>
    <w:rsid w:val="00DA5D71"/>
    <w:rsid w:val="00DB292F"/>
    <w:rsid w:val="00DC34AD"/>
    <w:rsid w:val="00DC3DCA"/>
    <w:rsid w:val="00DC6506"/>
    <w:rsid w:val="00DD0C95"/>
    <w:rsid w:val="00DD29E3"/>
    <w:rsid w:val="00DD6C01"/>
    <w:rsid w:val="00DE0523"/>
    <w:rsid w:val="00DE187F"/>
    <w:rsid w:val="00DE3276"/>
    <w:rsid w:val="00DE4B1B"/>
    <w:rsid w:val="00DE572C"/>
    <w:rsid w:val="00E02872"/>
    <w:rsid w:val="00E02EC1"/>
    <w:rsid w:val="00E0439B"/>
    <w:rsid w:val="00E0550F"/>
    <w:rsid w:val="00E17169"/>
    <w:rsid w:val="00E2128D"/>
    <w:rsid w:val="00E275D8"/>
    <w:rsid w:val="00E30CFF"/>
    <w:rsid w:val="00E34A24"/>
    <w:rsid w:val="00E3590D"/>
    <w:rsid w:val="00E35C32"/>
    <w:rsid w:val="00E43898"/>
    <w:rsid w:val="00E50BE6"/>
    <w:rsid w:val="00E54F54"/>
    <w:rsid w:val="00E56564"/>
    <w:rsid w:val="00E627FE"/>
    <w:rsid w:val="00E8000A"/>
    <w:rsid w:val="00E924D6"/>
    <w:rsid w:val="00E965A3"/>
    <w:rsid w:val="00E9774D"/>
    <w:rsid w:val="00EA1BC7"/>
    <w:rsid w:val="00EA5864"/>
    <w:rsid w:val="00EB23A4"/>
    <w:rsid w:val="00EB2BF1"/>
    <w:rsid w:val="00EB3E57"/>
    <w:rsid w:val="00EB59E9"/>
    <w:rsid w:val="00ED3CAB"/>
    <w:rsid w:val="00EE0ABD"/>
    <w:rsid w:val="00EE1ED2"/>
    <w:rsid w:val="00EE7828"/>
    <w:rsid w:val="00EF3C7E"/>
    <w:rsid w:val="00F01E08"/>
    <w:rsid w:val="00F02150"/>
    <w:rsid w:val="00F024B3"/>
    <w:rsid w:val="00F0438A"/>
    <w:rsid w:val="00F14C05"/>
    <w:rsid w:val="00F22A26"/>
    <w:rsid w:val="00F26AD1"/>
    <w:rsid w:val="00F2700D"/>
    <w:rsid w:val="00F3042A"/>
    <w:rsid w:val="00F319F8"/>
    <w:rsid w:val="00F379CB"/>
    <w:rsid w:val="00F37A10"/>
    <w:rsid w:val="00F40E6A"/>
    <w:rsid w:val="00F424A4"/>
    <w:rsid w:val="00F44980"/>
    <w:rsid w:val="00F55DFA"/>
    <w:rsid w:val="00F55FD1"/>
    <w:rsid w:val="00F56151"/>
    <w:rsid w:val="00F6036C"/>
    <w:rsid w:val="00F6362B"/>
    <w:rsid w:val="00F66549"/>
    <w:rsid w:val="00F75707"/>
    <w:rsid w:val="00F82E59"/>
    <w:rsid w:val="00F852A8"/>
    <w:rsid w:val="00F86C6B"/>
    <w:rsid w:val="00F9763C"/>
    <w:rsid w:val="00FA13B9"/>
    <w:rsid w:val="00FA715F"/>
    <w:rsid w:val="00FA7613"/>
    <w:rsid w:val="00FA7F99"/>
    <w:rsid w:val="00FB41D7"/>
    <w:rsid w:val="00FC51A5"/>
    <w:rsid w:val="00FD2107"/>
    <w:rsid w:val="00FD380C"/>
    <w:rsid w:val="00FD43E7"/>
    <w:rsid w:val="00FD6DD9"/>
    <w:rsid w:val="00FE7A55"/>
    <w:rsid w:val="00FF0AB5"/>
    <w:rsid w:val="00FF16F0"/>
    <w:rsid w:val="00FF282E"/>
    <w:rsid w:val="00FF2E5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5:docId w15:val="{F509436A-D979-4236-87DF-8992D39E8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B0994"/>
    <w:rPr>
      <w:rFonts w:ascii="Arial" w:hAnsi="Arial"/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B34B9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NagwekZnak">
    <w:name w:val="Nagłówek Znak"/>
    <w:link w:val="Nagwek"/>
    <w:uiPriority w:val="99"/>
    <w:rsid w:val="00CB34B9"/>
    <w:rPr>
      <w:rFonts w:ascii="Arial" w:hAnsi="Arial"/>
    </w:rPr>
  </w:style>
  <w:style w:type="paragraph" w:styleId="Stopka">
    <w:name w:val="footer"/>
    <w:basedOn w:val="Normalny"/>
    <w:link w:val="StopkaZnak"/>
    <w:uiPriority w:val="99"/>
    <w:unhideWhenUsed/>
    <w:rsid w:val="00CB34B9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rsid w:val="00CB34B9"/>
    <w:rPr>
      <w:rFonts w:ascii="Arial" w:hAnsi="Aria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4AA7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E4AA7"/>
    <w:rPr>
      <w:rFonts w:ascii="Tahoma" w:hAnsi="Tahoma" w:cs="Tahoma"/>
      <w:sz w:val="16"/>
      <w:szCs w:val="16"/>
      <w:lang w:val="en-US" w:eastAsia="en-US"/>
    </w:rPr>
  </w:style>
  <w:style w:type="character" w:styleId="Hipercze">
    <w:name w:val="Hyperlink"/>
    <w:uiPriority w:val="99"/>
    <w:unhideWhenUsed/>
    <w:rsid w:val="00325588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D1937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1D1937"/>
    <w:rPr>
      <w:rFonts w:ascii="Arial" w:hAnsi="Arial"/>
      <w:lang w:val="en-US" w:eastAsia="en-US"/>
    </w:rPr>
  </w:style>
  <w:style w:type="character" w:styleId="Odwoanieprzypisukocowego">
    <w:name w:val="endnote reference"/>
    <w:uiPriority w:val="99"/>
    <w:semiHidden/>
    <w:unhideWhenUsed/>
    <w:rsid w:val="001D1937"/>
    <w:rPr>
      <w:vertAlign w:val="superscript"/>
    </w:rPr>
  </w:style>
  <w:style w:type="paragraph" w:styleId="Akapitzlist">
    <w:name w:val="List Paragraph"/>
    <w:basedOn w:val="Normalny"/>
    <w:uiPriority w:val="34"/>
    <w:qFormat/>
    <w:rsid w:val="002D6B0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pl-PL"/>
    </w:rPr>
  </w:style>
  <w:style w:type="paragraph" w:styleId="Zwykytekst">
    <w:name w:val="Plain Text"/>
    <w:basedOn w:val="Normalny"/>
    <w:link w:val="ZwykytekstZnak"/>
    <w:uiPriority w:val="99"/>
    <w:unhideWhenUsed/>
    <w:rsid w:val="002D6B01"/>
    <w:rPr>
      <w:rFonts w:ascii="Calibri" w:eastAsia="Calibri" w:hAnsi="Calibri"/>
      <w:sz w:val="22"/>
      <w:szCs w:val="21"/>
    </w:rPr>
  </w:style>
  <w:style w:type="character" w:customStyle="1" w:styleId="ZwykytekstZnak">
    <w:name w:val="Zwykły tekst Znak"/>
    <w:link w:val="Zwykytekst"/>
    <w:uiPriority w:val="99"/>
    <w:rsid w:val="002D6B01"/>
    <w:rPr>
      <w:rFonts w:ascii="Calibri" w:eastAsia="Calibri" w:hAnsi="Calibri" w:cs="Times New Roman"/>
      <w:sz w:val="22"/>
      <w:szCs w:val="21"/>
      <w:lang w:val="en-US" w:eastAsia="en-US"/>
    </w:rPr>
  </w:style>
  <w:style w:type="paragraph" w:styleId="NormalnyWeb">
    <w:name w:val="Normal (Web)"/>
    <w:basedOn w:val="Normalny"/>
    <w:uiPriority w:val="99"/>
    <w:unhideWhenUsed/>
    <w:rsid w:val="002C0DAA"/>
    <w:pPr>
      <w:spacing w:after="360"/>
    </w:pPr>
    <w:rPr>
      <w:rFonts w:ascii="Times New Roman" w:eastAsia="Times New Roman" w:hAnsi="Times New Roman"/>
      <w:lang w:val="pl-PL" w:eastAsia="pl-PL"/>
    </w:rPr>
  </w:style>
  <w:style w:type="character" w:styleId="Odwoaniedokomentarza">
    <w:name w:val="annotation reference"/>
    <w:uiPriority w:val="99"/>
    <w:semiHidden/>
    <w:unhideWhenUsed/>
    <w:rsid w:val="00C807D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07D8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C807D8"/>
    <w:rPr>
      <w:rFonts w:ascii="Arial" w:hAnsi="Arial"/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07D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807D8"/>
    <w:rPr>
      <w:rFonts w:ascii="Arial" w:hAnsi="Arial"/>
      <w:b/>
      <w:bCs/>
      <w:lang w:val="en-US" w:eastAsia="en-US"/>
    </w:rPr>
  </w:style>
  <w:style w:type="paragraph" w:customStyle="1" w:styleId="Default">
    <w:name w:val="Default"/>
    <w:rsid w:val="00107B7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CharAttribute10">
    <w:name w:val="CharAttribute10"/>
    <w:rsid w:val="0083080B"/>
    <w:rPr>
      <w:rFonts w:ascii="Arial" w:eastAsia="Arial" w:hAnsi="Arial"/>
      <w:sz w:val="21"/>
    </w:rPr>
  </w:style>
  <w:style w:type="character" w:customStyle="1" w:styleId="CharAttribute15">
    <w:name w:val="CharAttribute15"/>
    <w:rsid w:val="0083080B"/>
    <w:rPr>
      <w:rFonts w:ascii="Arial" w:eastAsia="Arial" w:hAnsi="Arial"/>
      <w:b/>
      <w:sz w:val="21"/>
    </w:rPr>
  </w:style>
  <w:style w:type="character" w:customStyle="1" w:styleId="CharAttribute20">
    <w:name w:val="CharAttribute20"/>
    <w:rsid w:val="0083080B"/>
    <w:rPr>
      <w:rFonts w:ascii="Arial" w:eastAsia="Times New Roman" w:hAnsi="Times New Roman"/>
      <w:b/>
      <w:sz w:val="21"/>
    </w:rPr>
  </w:style>
  <w:style w:type="character" w:customStyle="1" w:styleId="CharAttribute22">
    <w:name w:val="CharAttribute22"/>
    <w:rsid w:val="0083080B"/>
    <w:rPr>
      <w:rFonts w:ascii="Arial" w:eastAsia="Times New Roman" w:hAnsi="Times New Roman"/>
      <w:sz w:val="21"/>
    </w:rPr>
  </w:style>
  <w:style w:type="character" w:customStyle="1" w:styleId="CharAttribute23">
    <w:name w:val="CharAttribute23"/>
    <w:rsid w:val="0083080B"/>
    <w:rPr>
      <w:rFonts w:ascii="Arial" w:eastAsia="Times New Roman" w:hAnsi="Times New Roman"/>
      <w:color w:val="BC0000"/>
      <w:sz w:val="21"/>
    </w:rPr>
  </w:style>
  <w:style w:type="paragraph" w:customStyle="1" w:styleId="OFRBody1">
    <w:name w:val="OFR Body 1"/>
    <w:basedOn w:val="Normalny"/>
    <w:rsid w:val="008D58EF"/>
    <w:pPr>
      <w:spacing w:after="80" w:line="360" w:lineRule="auto"/>
      <w:jc w:val="both"/>
    </w:pPr>
    <w:rPr>
      <w:rFonts w:ascii="Times New Roman" w:eastAsia="Times New Roman" w:hAnsi="Times New Roman"/>
      <w:sz w:val="22"/>
      <w:szCs w:val="22"/>
      <w:lang w:val="pl-PL" w:eastAsia="pl-PL"/>
    </w:rPr>
  </w:style>
  <w:style w:type="paragraph" w:styleId="Poprawka">
    <w:name w:val="Revision"/>
    <w:hidden/>
    <w:uiPriority w:val="71"/>
    <w:rsid w:val="0054222F"/>
    <w:rPr>
      <w:rFonts w:ascii="Arial" w:hAnsi="Arial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5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6575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241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witold.strzelecki@gkpge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3500001\Desktop\COM_FRM_Papier_firmowy_PGE_EJ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BF16D227D57B04CAEE4FF2F2B7C318B" ma:contentTypeVersion="0" ma:contentTypeDescription="Utwórz nowy dokument." ma:contentTypeScope="" ma:versionID="41efdd5d3aa5c8f70b0b6fd14d8f644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a4808c853e9eb948d4d7c462f60bb1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8C607-B259-43B5-ADCF-0ABC0F5C48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ACD986-600A-4DD2-A9A5-E66E5E73F453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B5942E1A-36AE-491D-AA8A-0B47D9751E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2BFCA9-6FDD-4EA3-9F08-D31B5B003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COM_FRM_Papier_firmowy_PGE_EJ1</Template>
  <TotalTime>0</TotalTime>
  <Pages>2</Pages>
  <Words>729</Words>
  <Characters>4377</Characters>
  <Application>Microsoft Office Word</Application>
  <DocSecurity>0</DocSecurity>
  <Lines>36</Lines>
  <Paragraphs>10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Pole tekstowe</vt:lpstr>
    </vt:vector>
  </TitlesOfParts>
  <Company>PGE Systemy</Company>
  <LinksUpToDate>false</LinksUpToDate>
  <CharactersWithSpaces>5096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Zając [PGE Energia Jądrowa S.A.]</dc:creator>
  <cp:lastModifiedBy>KS</cp:lastModifiedBy>
  <cp:revision>2</cp:revision>
  <cp:lastPrinted>2015-06-15T12:03:00Z</cp:lastPrinted>
  <dcterms:created xsi:type="dcterms:W3CDTF">2016-01-15T12:06:00Z</dcterms:created>
  <dcterms:modified xsi:type="dcterms:W3CDTF">2016-01-15T12:06:00Z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0x0101009BF16D227D57B04CAEE4FF2F2B7C318B</vt:lpwstr>
  </property>
</Properties>
</file>