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Jak wypełnić deklarację o wysokości opłaty za gospodarowanie odpadami komunalnymi?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</w:r>
    </w:p>
    <w:tbl>
      <w:tblPr>
        <w:tblStyle w:val="Tabela-Siatka"/>
        <w:tblW w:w="964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/>
            <w:shd w:fill="auto" w:val="clear"/>
          </w:tcPr>
          <w:p>
            <w:pPr>
              <w:pStyle w:val="Normal"/>
              <w:suppressLineNumbers/>
              <w:shd w:val="clear" w:color="auto" w:fill="FFFFFF" w:themeFill="background1"/>
              <w:snapToGrid w:val="false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Podstawa prawna: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Ustawa z dnia 13 września 1996 r. o utrzymaniu czystości i porządku w gminach (Dz. U. z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r. poz.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1454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).</w:t>
            </w:r>
          </w:p>
          <w:p>
            <w:pPr>
              <w:pStyle w:val="Normal"/>
              <w:suppressLineNumbers/>
              <w:shd w:val="clear" w:color="auto" w:fill="FFFFFF" w:themeFill="background1"/>
              <w:snapToGrid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LineNumbers/>
              <w:shd w:val="clear" w:color="auto" w:fill="FFFFFF" w:themeFill="background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Składający: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formularz przeznaczony dla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właścicieli nieruchomości zamieszkałych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położonych na terenie gminy Choczewo. Deklarację należy dostarczyć: osobiście, listownie lub za pomocą środków komunikacji elektronicznej.</w:t>
            </w:r>
          </w:p>
          <w:p>
            <w:pPr>
              <w:pStyle w:val="Normal"/>
              <w:suppressLineNumbers/>
              <w:shd w:val="clear" w:color="auto" w:fill="FFFFFF" w:themeFill="background1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LineNumbers/>
              <w:shd w:val="clear" w:color="auto" w:fill="FFFFFF" w:themeFill="background1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Termin składania dekla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racji: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w ciągu 14 dni od dnia zamieszkania na danej nieruchomości pierwszego mieszkańca, lub powstania na danej nieruchomości odpadów, </w:t>
            </w:r>
            <w:r>
              <w:rPr>
                <w:rFonts w:eastAsia="Times New Roman" w:cs="Mangal" w:ascii="Times New Roman" w:hAnsi="Times New Roman"/>
                <w:color w:val="000000"/>
                <w:sz w:val="24"/>
                <w:szCs w:val="24"/>
              </w:rPr>
              <w:t>bądź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Mangal" w:ascii="Times New Roman" w:hAnsi="Times New Roman"/>
                <w:color w:val="000000"/>
                <w:sz w:val="24"/>
                <w:szCs w:val="24"/>
              </w:rPr>
              <w:t>do 10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Mangal" w:ascii="Times New Roman" w:hAnsi="Times New Roman"/>
                <w:color w:val="000000"/>
                <w:sz w:val="24"/>
                <w:szCs w:val="24"/>
              </w:rPr>
              <w:t>dnia miesiąca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następującego po miesiącu, </w:t>
            </w:r>
            <w:r>
              <w:rPr>
                <w:rFonts w:eastAsia="Times New Roman" w:cs="Mangal" w:ascii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Mangal" w:ascii="Times New Roman" w:hAnsi="Times New Roman"/>
                <w:color w:val="000000"/>
                <w:sz w:val="24"/>
                <w:szCs w:val="24"/>
              </w:rPr>
              <w:t>którym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Mangal" w:ascii="Times New Roman" w:hAnsi="Times New Roman"/>
                <w:color w:val="000000"/>
                <w:sz w:val="24"/>
                <w:szCs w:val="24"/>
              </w:rPr>
              <w:t>nastąpiła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Mangal" w:ascii="Times New Roman" w:hAnsi="Times New Roman"/>
                <w:color w:val="000000"/>
                <w:sz w:val="24"/>
                <w:szCs w:val="24"/>
              </w:rPr>
              <w:t>zmiana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Mangal" w:ascii="Times New Roman" w:hAnsi="Times New Roman"/>
                <w:color w:val="000000"/>
                <w:sz w:val="24"/>
                <w:szCs w:val="24"/>
              </w:rPr>
              <w:t>danych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Mangal" w:ascii="Times New Roman" w:hAnsi="Times New Roman"/>
                <w:color w:val="000000"/>
                <w:sz w:val="24"/>
                <w:szCs w:val="24"/>
              </w:rPr>
              <w:t>określonych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Mangal" w:ascii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Mangal" w:ascii="Times New Roman" w:hAnsi="Times New Roman"/>
                <w:color w:val="000000"/>
                <w:sz w:val="24"/>
                <w:szCs w:val="24"/>
              </w:rPr>
              <w:t>deklaracji.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Miejsce składania: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Urząd Gminy Choczewo, ul. Pierwszych Osadników 17, 84-210 Choczewo</w:t>
            </w:r>
            <w:bookmarkStart w:id="0" w:name="_Hlk22044870"/>
            <w:bookmarkEnd w:id="0"/>
          </w:p>
        </w:tc>
      </w:tr>
    </w:tbl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Prosimy o dokładne i rzetelne wypełnienie wszystkich pól deklaracji. W deklaracji wpisujemy: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 pozycji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cel złożenia deklaracji, w przypadku korekty do deklaracji należy złożyć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Wyjaśnienia przyczyn złożenia korekty deklaracji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zgodnie z art. 81 § 1 ustawy z dnia 29 sierpnia 1997r. Ordynacja podatkowa (Dz.U. z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2019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r., poz.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późn. zm.).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pozycji 27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-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stawka opłaty wynosi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18,00 zł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Dla właścicieli nieruchomości zabudowanych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budynkami jednorodzinnymi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którzy kompostują bioodpady w kompostowniku przydomowym  jest ulga w wysokości 1,00 zł i stawka wynosi wówczas 17,00 zł.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pozycji 28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-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liczbę osób faktycznie zamieszkujących daną nieruchomość,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pozycji 29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-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miesięczną kwotę opłaty (czyli iloczyn stawki i ilości osób faktycznie zamieszkujących).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Kwota podana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pozycji 29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deklaracji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jest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miesięczną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opłatą za gospodarowanie odpadami komunalnymi, którą należy uiszczać na rzecz Urzędu Gminy w Choczewie.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Wnoszenie opłat: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Wskazaną w deklaracji opłatę za zagospodarowanie odpadami komunalnymi należy uiszczać bez wezwania, do 15 dnia każdego miesiąca z góry, na rachunek prowadzony przez Kaszubski Bank Spółdzielczy w Wejherowie Oddział Choczewo, na konto: </w:t>
      </w:r>
      <w:bookmarkStart w:id="1" w:name="_GoBack"/>
      <w:bookmarkEnd w:id="1"/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SimSu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>72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>8350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>0004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>2600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>0185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>2000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>0150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360"/>
      <w:jc w:val="left"/>
      <w:textAlignment w:val="auto"/>
    </w:pPr>
    <w:rPr>
      <w:rFonts w:ascii="Times New Roman" w:hAnsi="Times New Roman" w:eastAsia="Cambria Math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b60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LibreOffice/6.3.2.2$Windows_X86_64 LibreOffice_project/98b30e735bda24bc04ab42594c85f7fd8be07b9c</Application>
  <Pages>1</Pages>
  <Words>277</Words>
  <Characters>1701</Characters>
  <CharactersWithSpaces>1970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2016-08-10T06:23:00Z</dcterms:created>
  <dc:creator>JoannaL</dc:creator>
  <dc:description/>
  <dc:language>pl-PL</dc:language>
  <cp:lastModifiedBy/>
  <dcterms:modified xsi:type="dcterms:W3CDTF">2020-02-11T09:17:15Z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